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F" w:rsidRDefault="00FC68E9" w:rsidP="001D16B2">
      <w:pPr>
        <w:tabs>
          <w:tab w:val="left" w:pos="1200"/>
          <w:tab w:val="center" w:pos="5244"/>
        </w:tabs>
        <w:rPr>
          <w:rFonts w:asciiTheme="minorHAnsi" w:hAnsiTheme="minorHAnsi" w:cs="Segoe UI"/>
          <w:sz w:val="18"/>
          <w:szCs w:val="18"/>
        </w:rPr>
      </w:pPr>
      <w:bookmarkStart w:id="0" w:name="_GoBack"/>
      <w:bookmarkEnd w:id="0"/>
      <w:r>
        <w:rPr>
          <w:rFonts w:asciiTheme="minorHAnsi" w:hAnsiTheme="minorHAnsi" w:cs="Segoe UI"/>
          <w:sz w:val="18"/>
          <w:szCs w:val="18"/>
        </w:rPr>
        <w:t xml:space="preserve">Załącznik </w:t>
      </w:r>
      <w:r w:rsidR="001D16B2">
        <w:rPr>
          <w:rFonts w:asciiTheme="minorHAnsi" w:hAnsiTheme="minorHAnsi" w:cs="Segoe UI"/>
          <w:sz w:val="18"/>
          <w:szCs w:val="18"/>
        </w:rPr>
        <w:t xml:space="preserve">nr </w:t>
      </w:r>
      <w:r w:rsidR="00B05CFD" w:rsidRPr="00D06018">
        <w:rPr>
          <w:rFonts w:asciiTheme="minorHAnsi" w:hAnsiTheme="minorHAnsi" w:cs="Segoe UI"/>
          <w:sz w:val="18"/>
          <w:szCs w:val="18"/>
        </w:rPr>
        <w:t>2</w:t>
      </w:r>
      <w:r w:rsidR="001D16B2">
        <w:rPr>
          <w:rFonts w:asciiTheme="minorHAnsi" w:hAnsiTheme="minorHAnsi" w:cs="Segoe UI"/>
          <w:sz w:val="18"/>
          <w:szCs w:val="18"/>
        </w:rPr>
        <w:t xml:space="preserve"> </w:t>
      </w:r>
      <w:r w:rsidR="001D16B2">
        <w:rPr>
          <w:rFonts w:cs="Calibri"/>
          <w:sz w:val="18"/>
          <w:szCs w:val="18"/>
        </w:rPr>
        <w:t>do Regulaminu uczestnictwa w szkoleniach dla kadry kierowniczej/zarządzającej i administracyjnej</w:t>
      </w:r>
    </w:p>
    <w:p w:rsidR="007C407F" w:rsidRPr="00063F37" w:rsidRDefault="007C407F" w:rsidP="007B536E">
      <w:pPr>
        <w:spacing w:after="60"/>
        <w:rPr>
          <w:rFonts w:asciiTheme="minorHAnsi" w:hAnsiTheme="minorHAnsi" w:cs="Segoe UI"/>
          <w:b/>
          <w:sz w:val="18"/>
          <w:szCs w:val="18"/>
        </w:rPr>
      </w:pPr>
    </w:p>
    <w:p w:rsidR="007B536E" w:rsidRPr="00063F37" w:rsidRDefault="007B536E" w:rsidP="00B97CE2">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063F37" w:rsidTr="0003308B">
        <w:tc>
          <w:tcPr>
            <w:tcW w:w="9918" w:type="dxa"/>
            <w:gridSpan w:val="5"/>
            <w:shd w:val="clear" w:color="auto" w:fill="BFBFBF"/>
            <w:vAlign w:val="center"/>
          </w:tcPr>
          <w:p w:rsidR="007B536E" w:rsidRPr="00063F37" w:rsidRDefault="007B536E" w:rsidP="0003308B">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03308B">
            <w:pPr>
              <w:pStyle w:val="Stopka"/>
              <w:jc w:val="center"/>
              <w:rPr>
                <w:rFonts w:asciiTheme="minorHAnsi" w:hAnsiTheme="minorHAnsi" w:cs="Segoe UI"/>
                <w:b/>
                <w:sz w:val="18"/>
                <w:szCs w:val="18"/>
              </w:rPr>
            </w:pPr>
          </w:p>
        </w:tc>
      </w:tr>
      <w:tr w:rsidR="00BE17D7" w:rsidRPr="00063F37" w:rsidTr="0003308B">
        <w:tc>
          <w:tcPr>
            <w:tcW w:w="9918" w:type="dxa"/>
            <w:gridSpan w:val="5"/>
            <w:shd w:val="clear" w:color="auto" w:fill="BFBFBF"/>
            <w:vAlign w:val="center"/>
          </w:tcPr>
          <w:p w:rsidR="00BE17D7" w:rsidRPr="00063F37" w:rsidRDefault="00BE17D7" w:rsidP="00FC68E9">
            <w:pPr>
              <w:jc w:val="center"/>
              <w:rPr>
                <w:rFonts w:asciiTheme="minorHAnsi" w:hAnsiTheme="minorHAnsi" w:cs="Segoe UI"/>
                <w:sz w:val="20"/>
                <w:szCs w:val="20"/>
              </w:rPr>
            </w:pPr>
            <w:r w:rsidRPr="00FC68E9">
              <w:rPr>
                <w:rFonts w:asciiTheme="minorHAnsi" w:hAnsiTheme="minorHAnsi" w:cs="Segoe UI"/>
                <w:b/>
                <w:sz w:val="18"/>
                <w:szCs w:val="18"/>
              </w:rPr>
              <w:t>RODZAJ WSPARCIA: Udział w</w:t>
            </w:r>
            <w:r w:rsidRPr="00FC68E9">
              <w:rPr>
                <w:rFonts w:asciiTheme="minorHAnsi" w:hAnsiTheme="minorHAnsi" w:cs="Segoe UI"/>
                <w:b/>
                <w:sz w:val="20"/>
                <w:szCs w:val="20"/>
              </w:rPr>
              <w:t xml:space="preserve"> </w:t>
            </w:r>
            <w:r w:rsidR="00FC68E9" w:rsidRPr="00FC68E9">
              <w:rPr>
                <w:rFonts w:asciiTheme="minorHAnsi" w:hAnsiTheme="minorHAnsi" w:cs="Segoe UI"/>
                <w:b/>
                <w:sz w:val="20"/>
                <w:szCs w:val="20"/>
              </w:rPr>
              <w:t>szkoleniach dla kadry kierowniczej/zarządzającej i administracyjnej</w:t>
            </w: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03308B">
        <w:tc>
          <w:tcPr>
            <w:tcW w:w="2978" w:type="dxa"/>
            <w:gridSpan w:val="2"/>
            <w:shd w:val="clear" w:color="auto" w:fill="D9D9D9"/>
            <w:vAlign w:val="center"/>
          </w:tcPr>
          <w:p w:rsidR="007B536E" w:rsidRPr="00063F37" w:rsidRDefault="00E562E9"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
        </w:tc>
      </w:tr>
      <w:tr w:rsidR="007B536E" w:rsidRPr="00063F37" w:rsidTr="0003308B">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ponadgimnazjalne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policealne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wyższe (ISCED 5-8)</w:t>
            </w: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vMerge w:val="restart"/>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03308B">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vMerge/>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03308B">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03308B">
        <w:tc>
          <w:tcPr>
            <w:tcW w:w="2943"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7B536E" w:rsidP="0003308B">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
        </w:tc>
      </w:tr>
      <w:tr w:rsidR="007B536E" w:rsidRPr="00063F37" w:rsidTr="0003308B">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 administracji rządowej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 administracji samorządowej </w:t>
            </w:r>
          </w:p>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 dużym przedsiębiorstwie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 MMŚP </w:t>
            </w:r>
          </w:p>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 organizacji pozarządowej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prowadząca działalność na własny rachunek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inne, gdzie?</w:t>
            </w:r>
            <w:r w:rsidR="00A909F9" w:rsidRPr="00B97CE2">
              <w:rPr>
                <w:rFonts w:asciiTheme="minorHAnsi" w:hAnsiTheme="minorHAnsi" w:cs="Segoe UI"/>
                <w:sz w:val="20"/>
                <w:szCs w:val="20"/>
              </w:rPr>
              <w:t>..........................................................</w:t>
            </w:r>
          </w:p>
        </w:tc>
      </w:tr>
      <w:tr w:rsidR="007B536E" w:rsidRPr="00063F37" w:rsidTr="0003308B">
        <w:tc>
          <w:tcPr>
            <w:tcW w:w="2943" w:type="dxa"/>
            <w:shd w:val="clear" w:color="auto" w:fill="D9D9D9"/>
            <w:vAlign w:val="center"/>
          </w:tcPr>
          <w:p w:rsidR="007B536E" w:rsidRPr="00063F37" w:rsidRDefault="00D97BE0"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Wykonywany zawód</w:t>
            </w:r>
          </w:p>
        </w:tc>
        <w:tc>
          <w:tcPr>
            <w:tcW w:w="6975" w:type="dxa"/>
            <w:gridSpan w:val="4"/>
            <w:shd w:val="clear" w:color="auto" w:fill="auto"/>
            <w:vAlign w:val="center"/>
          </w:tcPr>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nauczyciel kształcenia zawodowego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nauczyciel kształcenia ogólnego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nauczyciel wychowania przedszkolnego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pracownik instytucji szkolnictwa wyższego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pracownik instytucji rynku pracy </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lastRenderedPageBreak/>
              <w:sym w:font="Symbol" w:char="F07F"/>
            </w:r>
            <w:r w:rsidRPr="00B97CE2">
              <w:rPr>
                <w:rFonts w:asciiTheme="minorHAnsi" w:hAnsiTheme="minorHAnsi" w:cs="Segoe UI"/>
                <w:sz w:val="20"/>
                <w:szCs w:val="20"/>
              </w:rPr>
              <w:t xml:space="preserve">  pracownik instytucji systemu ochrony zdrowia</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rolnik</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kluczowy pracownik instytucji pomocy i integracji społecznej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pracownik instytucji systemu wspierania rodziny i pieczy zastępczej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pracownik ośrodka wsparcia ekonomii społecznej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pracownik poradni psychologiczno-pedagogicznej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instruktor praktycznej nauki zawodu</w:t>
            </w:r>
          </w:p>
          <w:p w:rsidR="007B536E"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inny</w:t>
            </w:r>
            <w:r w:rsidR="00A909F9" w:rsidRPr="00B97CE2">
              <w:rPr>
                <w:rFonts w:asciiTheme="minorHAnsi" w:hAnsiTheme="minorHAnsi" w:cs="Segoe UI"/>
                <w:sz w:val="20"/>
                <w:szCs w:val="20"/>
              </w:rPr>
              <w:t>, jaki? ……………………………….</w:t>
            </w:r>
          </w:p>
        </w:tc>
      </w:tr>
      <w:tr w:rsidR="007B536E" w:rsidRPr="00063F37" w:rsidTr="0003308B">
        <w:trPr>
          <w:trHeight w:val="70"/>
        </w:trPr>
        <w:tc>
          <w:tcPr>
            <w:tcW w:w="2943" w:type="dxa"/>
            <w:shd w:val="clear" w:color="auto" w:fill="DBDBDB" w:themeFill="accent3" w:themeFillTint="66"/>
            <w:vAlign w:val="center"/>
          </w:tcPr>
          <w:p w:rsidR="007B536E" w:rsidRPr="00063F37" w:rsidRDefault="00D97BE0"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lastRenderedPageBreak/>
              <w:t>Nazwa miejsca pracy</w:t>
            </w:r>
          </w:p>
        </w:tc>
        <w:tc>
          <w:tcPr>
            <w:tcW w:w="6975" w:type="dxa"/>
            <w:gridSpan w:val="4"/>
            <w:shd w:val="clear" w:color="auto" w:fill="auto"/>
            <w:vAlign w:val="center"/>
          </w:tcPr>
          <w:p w:rsidR="007B536E" w:rsidRPr="00063F37" w:rsidRDefault="007B536E" w:rsidP="0003308B">
            <w:pPr>
              <w:spacing w:before="40" w:after="40" w:line="240" w:lineRule="auto"/>
              <w:jc w:val="center"/>
              <w:rPr>
                <w:rFonts w:asciiTheme="minorHAnsi" w:hAnsiTheme="minorHAnsi" w:cs="Segoe UI"/>
                <w:sz w:val="20"/>
                <w:szCs w:val="20"/>
              </w:rPr>
            </w:pP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r w:rsidR="00837088">
        <w:rPr>
          <w:rFonts w:asciiTheme="minorHAnsi" w:hAnsiTheme="minorHAnsi" w:cs="Segoe UI"/>
          <w:sz w:val="18"/>
          <w:szCs w:val="18"/>
        </w:rPr>
        <w:t xml:space="preserve"> oraz zobowiązuję się do jego przestrzegania</w:t>
      </w:r>
      <w:r w:rsidRPr="00063F37">
        <w:rPr>
          <w:rFonts w:asciiTheme="minorHAnsi" w:hAnsiTheme="minorHAnsi" w:cs="Segoe UI"/>
          <w:sz w:val="18"/>
          <w:szCs w:val="18"/>
        </w:rPr>
        <w:t>.</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t>Oświadczam, że zostałem/</w:t>
      </w:r>
      <w:proofErr w:type="spellStart"/>
      <w:r w:rsidRPr="00063F37">
        <w:rPr>
          <w:rFonts w:asciiTheme="minorHAnsi" w:hAnsiTheme="minorHAnsi" w:cs="Segoe UI"/>
          <w:sz w:val="18"/>
          <w:szCs w:val="18"/>
        </w:rPr>
        <w:t>am</w:t>
      </w:r>
      <w:proofErr w:type="spellEnd"/>
      <w:r w:rsidRPr="00063F37">
        <w:rPr>
          <w:rFonts w:asciiTheme="minorHAnsi" w:hAnsiTheme="minorHAnsi" w:cs="Segoe UI"/>
          <w:sz w:val="18"/>
          <w:szCs w:val="18"/>
        </w:rPr>
        <w:t xml:space="preserve"> poinform</w:t>
      </w:r>
      <w:r w:rsidR="00837088">
        <w:rPr>
          <w:rFonts w:asciiTheme="minorHAnsi" w:hAnsiTheme="minorHAnsi" w:cs="Segoe UI"/>
          <w:sz w:val="18"/>
          <w:szCs w:val="18"/>
        </w:rPr>
        <w:t>ow</w:t>
      </w:r>
      <w:r w:rsidRPr="00063F37">
        <w:rPr>
          <w:rFonts w:asciiTheme="minorHAnsi" w:hAnsiTheme="minorHAnsi" w:cs="Segoe UI"/>
          <w:sz w:val="18"/>
          <w:szCs w:val="18"/>
        </w:rPr>
        <w:t xml:space="preserve">any/a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C407F" w:rsidRPr="00063F37" w:rsidRDefault="007C407F" w:rsidP="00B97CE2">
      <w:pPr>
        <w:spacing w:after="60"/>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w:t>
      </w:r>
      <w:r w:rsidR="005040E3">
        <w:rPr>
          <w:rFonts w:asciiTheme="minorHAnsi" w:hAnsiTheme="minorHAnsi" w:cs="Segoe UI"/>
          <w:b/>
          <w:sz w:val="18"/>
          <w:szCs w:val="18"/>
        </w:rPr>
        <w:t>____________________________</w:t>
      </w:r>
      <w:r w:rsidR="005040E3">
        <w:rPr>
          <w:rFonts w:asciiTheme="minorHAnsi" w:hAnsiTheme="minorHAnsi" w:cs="Segoe UI"/>
          <w:b/>
          <w:sz w:val="18"/>
          <w:szCs w:val="18"/>
        </w:rPr>
        <w:tab/>
      </w:r>
      <w:r w:rsidR="005040E3">
        <w:rPr>
          <w:rFonts w:asciiTheme="minorHAnsi" w:hAnsiTheme="minorHAnsi" w:cs="Segoe UI"/>
          <w:b/>
          <w:sz w:val="18"/>
          <w:szCs w:val="18"/>
        </w:rPr>
        <w:tab/>
      </w:r>
      <w:r w:rsidRPr="00063F37">
        <w:rPr>
          <w:rFonts w:asciiTheme="minorHAnsi" w:hAnsiTheme="minorHAnsi" w:cs="Segoe UI"/>
          <w:b/>
          <w:sz w:val="18"/>
          <w:szCs w:val="18"/>
        </w:rPr>
        <w:t>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t xml:space="preserve">WYPEŁNIA ORGANIZATOR ZADANIA NR </w:t>
      </w:r>
      <w:r w:rsidR="005040E3">
        <w:rPr>
          <w:rFonts w:asciiTheme="minorHAnsi" w:hAnsiTheme="minorHAnsi" w:cs="Segoe UI"/>
          <w:b/>
          <w:sz w:val="20"/>
          <w:szCs w:val="20"/>
        </w:rPr>
        <w:t>8</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94"/>
        <w:gridCol w:w="54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7B536E" w:rsidRPr="00063F37" w:rsidRDefault="007B536E" w:rsidP="007B536E">
      <w:pPr>
        <w:jc w:val="both"/>
        <w:rPr>
          <w:rFonts w:asciiTheme="minorHAnsi" w:hAnsiTheme="minorHAnsi" w:cs="Segoe UI"/>
          <w:b/>
          <w:sz w:val="17"/>
          <w:szCs w:val="17"/>
        </w:rPr>
      </w:pPr>
    </w:p>
    <w:p w:rsidR="00473F58" w:rsidRPr="00063F37" w:rsidRDefault="00473F58" w:rsidP="007B536E">
      <w:pPr>
        <w:jc w:val="both"/>
        <w:rPr>
          <w:rFonts w:asciiTheme="minorHAnsi" w:hAnsiTheme="minorHAnsi" w:cs="Segoe UI"/>
          <w:b/>
          <w:sz w:val="17"/>
          <w:szCs w:val="17"/>
        </w:rPr>
        <w:sectPr w:rsidR="00473F58" w:rsidRPr="00063F37" w:rsidSect="00AC34DA">
          <w:headerReference w:type="default" r:id="rId9"/>
          <w:footerReference w:type="default" r:id="rId10"/>
          <w:pgSz w:w="11906" w:h="16838"/>
          <w:pgMar w:top="1417" w:right="1417" w:bottom="1417" w:left="1417" w:header="708" w:footer="873" w:gutter="0"/>
          <w:cols w:space="708"/>
          <w:docGrid w:linePitch="360"/>
        </w:sect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lastRenderedPageBreak/>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4. Nieodpowiednie warunki mieszkaniowe (konstrukcje tymczasowe, mieszkania </w:t>
      </w:r>
      <w:proofErr w:type="spellStart"/>
      <w:r w:rsidRPr="00063F37">
        <w:rPr>
          <w:rFonts w:asciiTheme="minorHAnsi" w:hAnsiTheme="minorHAnsi" w:cs="Segoe UI"/>
          <w:sz w:val="17"/>
          <w:szCs w:val="17"/>
        </w:rPr>
        <w:t>substandardowe</w:t>
      </w:r>
      <w:proofErr w:type="spellEnd"/>
      <w:r w:rsidRPr="00063F37">
        <w:rPr>
          <w:rFonts w:asciiTheme="minorHAnsi" w:hAnsiTheme="minorHAnsi" w:cs="Segoe UI"/>
          <w:sz w:val="17"/>
          <w:szCs w:val="17"/>
        </w:rPr>
        <w:t xml:space="preserv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Osoby dorosłe mieszkające z rodzicami nie powinny być wykazywane we wskaźniku, chyba że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z 2011 r. Nr 127, poz. 721, z </w:t>
      </w:r>
      <w:proofErr w:type="spellStart"/>
      <w:r w:rsidRPr="00063F37">
        <w:rPr>
          <w:rFonts w:asciiTheme="minorHAnsi" w:hAnsiTheme="minorHAnsi" w:cs="Segoe UI"/>
          <w:sz w:val="17"/>
          <w:szCs w:val="17"/>
        </w:rPr>
        <w:t>późn</w:t>
      </w:r>
      <w:proofErr w:type="spellEnd"/>
      <w:r w:rsidRPr="00063F37">
        <w:rPr>
          <w:rFonts w:asciiTheme="minorHAnsi" w:hAnsiTheme="minorHAns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 xml:space="preserve">Osoba przebywająca w gospodarstwie domowym bez osób pracujących, w tym: w gospodarstwie domowym </w:t>
      </w:r>
      <w:r w:rsidRPr="00063F37">
        <w:rPr>
          <w:rFonts w:asciiTheme="minorHAnsi" w:hAnsiTheme="minorHAnsi" w:cs="Segoe UI"/>
          <w:b/>
          <w:sz w:val="17"/>
          <w:szCs w:val="17"/>
        </w:rPr>
        <w:br/>
        <w:t>z dziećmi pozostającymi na utrzymaniu:</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Gospodarstwo domowe bez osób pracujących - gospodarstwo domowe, w którym żaden członek nie pracuje; wszyscy członkowie są albo bezrobotni albo bierni zawodowo.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Dzieci pozostające na utrzymaniu to osoby w wieku 0-17 lat oraz 18-24 lata, które są bierne zawodowo oraz mieszkają </w:t>
      </w:r>
      <w:r w:rsidRPr="00063F37">
        <w:rPr>
          <w:rFonts w:asciiTheme="minorHAnsi" w:hAnsiTheme="minorHAnsi" w:cs="Segoe UI"/>
          <w:sz w:val="17"/>
          <w:szCs w:val="17"/>
        </w:rPr>
        <w:br/>
        <w:t>z rodzicem. Wiek dzieci liczony jest od daty urodzenia i ustalany w dniu rozpoczęcia udziału uczestnika w projekcie. Osoba dorosła to osoba powyżej 18 lat. Wiek uczestników liczony jest od daty urodzenia i ustalany w dniu rozpoczęcia udziału w projekcie.</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 xml:space="preserve">Osoba żyjąca w gospodarstwie składającym się z jednej osoby dorosłej i dzieci pozostających na utrzymaniu: </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Gospodarstwo domowe to jednostka (ekonomiczna, społeczna):</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posiadająca wspólne zobowiązania, dzieląca wydatki domowe lub codzienne potrzeby oraz  wspólnie zamieszkująca.</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Osoba dorosła to osoba powyżej 18 lat.</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Dzieci pozostające na utrzymaniu to osoby w wieku 0-17 lat oraz 18-24 lata, które są bierne zawodowo oraz mieszkają z rodzicem. Wiek dzieci liczony jest od daty urodzenia i ustalany w dniu rozpoczęcia udziału uczestnika w projekcie. Osoba dorosła to osoba powyżej 18 lat. Wiek uczestników liczony jest od daty urodzenia i ustalany w dniu rozpoczęcia udziału w projekcie.</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wykształceniem na poziomie ISCED 0 (przez co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1B" w:rsidRDefault="0066231B" w:rsidP="00090DEF">
      <w:pPr>
        <w:spacing w:after="0" w:line="240" w:lineRule="auto"/>
      </w:pPr>
      <w:r>
        <w:separator/>
      </w:r>
    </w:p>
  </w:endnote>
  <w:endnote w:type="continuationSeparator" w:id="0">
    <w:p w:rsidR="0066231B" w:rsidRDefault="0066231B"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08B" w:rsidRDefault="0003308B"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03308B" w:rsidRPr="00E878B7" w:rsidRDefault="0003308B"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1B" w:rsidRDefault="0066231B" w:rsidP="00090DEF">
      <w:pPr>
        <w:spacing w:after="0" w:line="240" w:lineRule="auto"/>
      </w:pPr>
      <w:r>
        <w:separator/>
      </w:r>
    </w:p>
  </w:footnote>
  <w:footnote w:type="continuationSeparator" w:id="0">
    <w:p w:rsidR="0066231B" w:rsidRDefault="0066231B"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08B" w:rsidRDefault="0003308B"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03308B" w:rsidRDefault="000330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7"/>
    <w:rsid w:val="000000CE"/>
    <w:rsid w:val="00011D87"/>
    <w:rsid w:val="000230F4"/>
    <w:rsid w:val="00025467"/>
    <w:rsid w:val="00027D9D"/>
    <w:rsid w:val="00032344"/>
    <w:rsid w:val="000327F4"/>
    <w:rsid w:val="0003308B"/>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535"/>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16B2"/>
    <w:rsid w:val="001D5EBC"/>
    <w:rsid w:val="001D7115"/>
    <w:rsid w:val="001F0854"/>
    <w:rsid w:val="001F2A17"/>
    <w:rsid w:val="001F7B27"/>
    <w:rsid w:val="00201FD6"/>
    <w:rsid w:val="002056B3"/>
    <w:rsid w:val="00205E1C"/>
    <w:rsid w:val="002066AA"/>
    <w:rsid w:val="00206A32"/>
    <w:rsid w:val="00225625"/>
    <w:rsid w:val="002369D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B3DFF"/>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64D0"/>
    <w:rsid w:val="00473F58"/>
    <w:rsid w:val="00483683"/>
    <w:rsid w:val="00486DAD"/>
    <w:rsid w:val="0049578E"/>
    <w:rsid w:val="004B63A8"/>
    <w:rsid w:val="004D0047"/>
    <w:rsid w:val="004D493E"/>
    <w:rsid w:val="004F0894"/>
    <w:rsid w:val="004F4C59"/>
    <w:rsid w:val="00503FC7"/>
    <w:rsid w:val="005040E3"/>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231B"/>
    <w:rsid w:val="006654BC"/>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45E2"/>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4407"/>
    <w:rsid w:val="007C76BF"/>
    <w:rsid w:val="007D7AFC"/>
    <w:rsid w:val="007E5094"/>
    <w:rsid w:val="007E6E0C"/>
    <w:rsid w:val="007F6708"/>
    <w:rsid w:val="00824140"/>
    <w:rsid w:val="008241C7"/>
    <w:rsid w:val="00835251"/>
    <w:rsid w:val="00837088"/>
    <w:rsid w:val="00853568"/>
    <w:rsid w:val="008636FF"/>
    <w:rsid w:val="00870F27"/>
    <w:rsid w:val="0087619A"/>
    <w:rsid w:val="00893F73"/>
    <w:rsid w:val="00895ABC"/>
    <w:rsid w:val="008A3B96"/>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909F9"/>
    <w:rsid w:val="00AA1AFB"/>
    <w:rsid w:val="00AA482D"/>
    <w:rsid w:val="00AB4E8E"/>
    <w:rsid w:val="00AB779B"/>
    <w:rsid w:val="00AC34DA"/>
    <w:rsid w:val="00AC7C3A"/>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97CE2"/>
    <w:rsid w:val="00BA1505"/>
    <w:rsid w:val="00BA4D18"/>
    <w:rsid w:val="00BB1593"/>
    <w:rsid w:val="00BC64DB"/>
    <w:rsid w:val="00BC7724"/>
    <w:rsid w:val="00BE17D7"/>
    <w:rsid w:val="00BE7622"/>
    <w:rsid w:val="00BF7CEF"/>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D02F82"/>
    <w:rsid w:val="00D06018"/>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2F51"/>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E65E2"/>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C68E9"/>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AD87B-1281-42C4-A025-B38447DD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6865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Kolaczynska Joanna</cp:lastModifiedBy>
  <cp:revision>2</cp:revision>
  <cp:lastPrinted>2017-02-17T09:51:00Z</cp:lastPrinted>
  <dcterms:created xsi:type="dcterms:W3CDTF">2022-12-06T07:39:00Z</dcterms:created>
  <dcterms:modified xsi:type="dcterms:W3CDTF">2022-12-06T07:39:00Z</dcterms:modified>
</cp:coreProperties>
</file>