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A149" w14:textId="1502A7A7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2227D8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09C445DD" w14:textId="77777777"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14:paraId="49B8E8AE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9867C8" w:rsidRPr="002C0741" w14:paraId="41045B0C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A4B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3DA03C58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16D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421BD317" w14:textId="77777777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D2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97E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3A6B5154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57D1BA99" w14:textId="77777777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F73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D4E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74A4E067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6171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811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6A91C0F8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441C859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1AB00521" w14:textId="77777777" w:rsidR="000D1EB8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14:paraId="6DC19422" w14:textId="77777777" w:rsidR="000D1EB8" w:rsidRPr="00D2057E" w:rsidRDefault="000D1EB8" w:rsidP="00D2057E">
      <w:pPr>
        <w:ind w:right="310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D23BDC" w:rsidRPr="00D2057E">
        <w:rPr>
          <w:rFonts w:eastAsia="Calibri" w:cstheme="minorHAnsi"/>
          <w:b/>
          <w:sz w:val="20"/>
          <w:szCs w:val="20"/>
        </w:rPr>
        <w:t xml:space="preserve">zakupu i </w:t>
      </w:r>
      <w:r w:rsidR="00115E2C" w:rsidRPr="00D2057E">
        <w:rPr>
          <w:rFonts w:eastAsia="Calibri" w:cstheme="minorHAnsi"/>
          <w:b/>
          <w:sz w:val="20"/>
          <w:szCs w:val="20"/>
        </w:rPr>
        <w:t xml:space="preserve">sukcesywnej </w:t>
      </w:r>
      <w:r w:rsidRPr="00D2057E">
        <w:rPr>
          <w:rFonts w:cstheme="minorHAnsi"/>
          <w:b/>
          <w:bCs/>
          <w:sz w:val="20"/>
          <w:szCs w:val="20"/>
        </w:rPr>
        <w:t>dostawy</w:t>
      </w:r>
      <w:r w:rsidR="00CD0F6C" w:rsidRPr="00D2057E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D2057E" w:rsidRPr="00D2057E">
        <w:rPr>
          <w:rFonts w:eastAsia="Times New Roman" w:cs="Calibri"/>
          <w:b/>
          <w:sz w:val="20"/>
          <w:szCs w:val="20"/>
          <w:lang w:eastAsia="pl-PL"/>
        </w:rPr>
        <w:t>odczynników laboratoryjnych</w:t>
      </w:r>
      <w:r w:rsidR="00D2057E">
        <w:rPr>
          <w:rFonts w:eastAsia="Times New Roman"/>
          <w:bCs/>
          <w:sz w:val="20"/>
          <w:szCs w:val="20"/>
          <w:lang w:eastAsia="pl-PL"/>
        </w:rPr>
        <w:t>,</w:t>
      </w:r>
      <w:r w:rsidR="00D2057E">
        <w:rPr>
          <w:rFonts w:cstheme="minorHAnsi"/>
          <w:sz w:val="20"/>
          <w:szCs w:val="20"/>
        </w:rPr>
        <w:t xml:space="preserve"> </w:t>
      </w:r>
      <w:r w:rsidR="00D2057E" w:rsidRPr="00FF43D9">
        <w:rPr>
          <w:rFonts w:cstheme="minorHAnsi"/>
          <w:sz w:val="20"/>
          <w:szCs w:val="20"/>
        </w:rPr>
        <w:t xml:space="preserve">w ramach projektu pn. </w:t>
      </w:r>
      <w:r w:rsidR="00D2057E" w:rsidRPr="00FF43D9">
        <w:rPr>
          <w:rFonts w:eastAsia="Times New Roman" w:cstheme="minorHAnsi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D2057E">
        <w:rPr>
          <w:rFonts w:eastAsia="Times New Roman" w:cstheme="minorHAnsi"/>
          <w:bCs/>
          <w:color w:val="000000"/>
          <w:sz w:val="20"/>
          <w:szCs w:val="20"/>
          <w:lang w:eastAsia="pl-PL"/>
        </w:rPr>
        <w:t>w ramach Programu Operacyjnego Inteligentny Rozwój 2014-2020</w:t>
      </w:r>
    </w:p>
    <w:p w14:paraId="365CD1B1" w14:textId="77777777"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14:paraId="21E53829" w14:textId="77777777"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1A853F5" w14:textId="77777777"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61A9E0C1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4D20249A" w14:textId="77777777"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14:paraId="652915A3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74300B6B" w14:textId="77777777"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32F5B7" w14:textId="77777777"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14:paraId="28095269" w14:textId="77777777"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08AB5366" w14:textId="77777777"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CF904" w14:textId="77777777"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14:paraId="0A5A15D1" w14:textId="77777777"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091F6" w14:textId="77777777"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A1F743F" wp14:editId="43BB5BB2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5B98818" wp14:editId="39A6BEAF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CEE21BB" wp14:editId="6690DAD3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E27ACF6" wp14:editId="3323512E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C3AB2" w14:textId="77777777" w:rsidR="00203C93" w:rsidRDefault="0020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B2DF2" w14:textId="77777777"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14:paraId="27225976" w14:textId="77777777"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AD26" w14:textId="77777777"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38E084E" wp14:editId="1AE15E8C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2F4DBE7" wp14:editId="16A50BDB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4C4895A" wp14:editId="12D635C3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3ED93B2D" wp14:editId="2EC0162C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  <w:r>
      <w:tab/>
    </w:r>
  </w:p>
  <w:p w14:paraId="0F85731C" w14:textId="77777777" w:rsidR="00BE725D" w:rsidRDefault="00BE725D" w:rsidP="00BE725D">
    <w:pPr>
      <w:pStyle w:val="Nagwek"/>
    </w:pPr>
  </w:p>
  <w:p w14:paraId="0D9DA6A8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93"/>
    <w:rsid w:val="000D1EB8"/>
    <w:rsid w:val="000F44E0"/>
    <w:rsid w:val="00115E2C"/>
    <w:rsid w:val="001F5C5A"/>
    <w:rsid w:val="00203C93"/>
    <w:rsid w:val="00210E1C"/>
    <w:rsid w:val="002227D8"/>
    <w:rsid w:val="002C6A12"/>
    <w:rsid w:val="0032380A"/>
    <w:rsid w:val="00417996"/>
    <w:rsid w:val="00491E2C"/>
    <w:rsid w:val="00506CDC"/>
    <w:rsid w:val="006D2A6F"/>
    <w:rsid w:val="006F50C7"/>
    <w:rsid w:val="0096770D"/>
    <w:rsid w:val="009867C8"/>
    <w:rsid w:val="00A418D1"/>
    <w:rsid w:val="00BA2FB6"/>
    <w:rsid w:val="00BA7BE6"/>
    <w:rsid w:val="00BE725D"/>
    <w:rsid w:val="00CD0F6C"/>
    <w:rsid w:val="00D2057E"/>
    <w:rsid w:val="00D23BDC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656C2"/>
  <w15:docId w15:val="{05079F3A-E286-474D-B731-39FE8894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D0F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F6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F6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3</cp:revision>
  <cp:lastPrinted>2020-06-29T09:26:00Z</cp:lastPrinted>
  <dcterms:created xsi:type="dcterms:W3CDTF">2020-06-29T09:43:00Z</dcterms:created>
  <dcterms:modified xsi:type="dcterms:W3CDTF">2020-07-03T07:56:00Z</dcterms:modified>
</cp:coreProperties>
</file>