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E1" w:rsidRPr="00AA5F4F" w:rsidRDefault="00AD635A" w:rsidP="009D1D58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         </w:t>
      </w:r>
      <w:r w:rsidR="00985F0B">
        <w:rPr>
          <w:rFonts w:ascii="Calibri" w:hAnsi="Calibri" w:cs="Calibri"/>
          <w:sz w:val="18"/>
          <w:szCs w:val="18"/>
        </w:rPr>
        <w:t>I0CZZ000.272.</w:t>
      </w:r>
      <w:r w:rsidR="00CE4852">
        <w:rPr>
          <w:rFonts w:ascii="Calibri" w:hAnsi="Calibri" w:cs="Calibri"/>
          <w:sz w:val="18"/>
          <w:szCs w:val="18"/>
        </w:rPr>
        <w:t>20</w:t>
      </w:r>
      <w:r w:rsidR="00985F0B">
        <w:rPr>
          <w:rFonts w:ascii="Calibri" w:hAnsi="Calibri" w:cs="Calibri"/>
          <w:sz w:val="18"/>
          <w:szCs w:val="18"/>
        </w:rPr>
        <w:t>.2021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CE4852">
        <w:rPr>
          <w:rFonts w:ascii="Times New Roman" w:hAnsi="Times New Roman" w:cs="Times New Roman"/>
          <w:b/>
          <w:noProof/>
          <w:sz w:val="24"/>
          <w:szCs w:val="24"/>
        </w:rPr>
        <w:t>reaktora ciśnieniowego</w:t>
      </w:r>
    </w:p>
    <w:p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2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1"/>
    <w:bookmarkEnd w:id="2"/>
    <w:p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3E52D1">
      <w:pPr>
        <w:numPr>
          <w:ilvl w:val="0"/>
          <w:numId w:val="25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203F7A" w:rsidRDefault="00203F7A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E4852">
        <w:rPr>
          <w:rFonts w:eastAsia="Calibri" w:cstheme="minorHAnsi"/>
          <w:b/>
          <w:sz w:val="18"/>
          <w:szCs w:val="18"/>
          <w:lang w:eastAsia="en-US"/>
        </w:rPr>
        <w:t>16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tygodni,</w:t>
      </w:r>
      <w:r w:rsidRPr="00203F7A">
        <w:rPr>
          <w:rFonts w:eastAsia="Calibri" w:cstheme="minorHAnsi"/>
          <w:sz w:val="18"/>
          <w:szCs w:val="18"/>
          <w:lang w:eastAsia="en-US"/>
        </w:rPr>
        <w:t xml:space="preserve">; </w:t>
      </w:r>
    </w:p>
    <w:p w:rsidR="0043704B" w:rsidRPr="00203F7A" w:rsidRDefault="0043704B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>12 miesięcy gwarancji</w:t>
      </w:r>
      <w:r>
        <w:rPr>
          <w:rFonts w:eastAsia="Calibri" w:cstheme="minorHAnsi"/>
          <w:sz w:val="18"/>
          <w:szCs w:val="18"/>
          <w:lang w:eastAsia="en-US"/>
        </w:rPr>
        <w:t>,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zamówienia,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:rsid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43704B" w:rsidRPr="0043704B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2B13C4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CE4852">
        <w:rPr>
          <w:rFonts w:ascii="Times New Roman" w:eastAsia="Times New Roman" w:hAnsi="Times New Roman" w:cs="Times New Roman"/>
          <w:sz w:val="18"/>
          <w:szCs w:val="18"/>
          <w:lang w:eastAsia="zh-CN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.2021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 do SWZ</w:t>
      </w: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D543F" w:rsidRPr="00CE4852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4852" w:rsidRPr="00CE4852" w:rsidRDefault="00CE4852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780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2835"/>
        <w:gridCol w:w="2835"/>
        <w:gridCol w:w="3402"/>
      </w:tblGrid>
      <w:tr w:rsidR="00CE4852" w:rsidRPr="00CE4852" w:rsidTr="008D75A9">
        <w:trPr>
          <w:trHeight w:val="20"/>
        </w:trPr>
        <w:tc>
          <w:tcPr>
            <w:tcW w:w="9780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7E6E6"/>
          </w:tcPr>
          <w:p w:rsidR="00CE4852" w:rsidRPr="00CE4852" w:rsidRDefault="00CE4852" w:rsidP="008D75A9">
            <w:pPr>
              <w:pStyle w:val="Nagwek5"/>
              <w:tabs>
                <w:tab w:val="num" w:pos="0"/>
              </w:tabs>
              <w:suppressAutoHyphens/>
              <w:snapToGrid w:val="0"/>
              <w:spacing w:before="0"/>
              <w:ind w:left="1008" w:hanging="1008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przedmiotu zamówienia:  </w:t>
            </w:r>
            <w:r w:rsidRPr="00CE4852">
              <w:rPr>
                <w:rFonts w:ascii="Times New Roman" w:hAnsi="Times New Roman" w:cs="Times New Roman"/>
                <w:sz w:val="20"/>
                <w:szCs w:val="20"/>
              </w:rPr>
              <w:t>REAKTOR CIŚNIENIOWY</w:t>
            </w: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85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E485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pStyle w:val="Nagwek5"/>
              <w:tabs>
                <w:tab w:val="num" w:pos="0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i/>
                <w:sz w:val="20"/>
                <w:szCs w:val="20"/>
              </w:rPr>
              <w:t>Parametry oferowane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CE4852" w:rsidRPr="00CE4852" w:rsidRDefault="00CE4852" w:rsidP="008D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hideMark/>
          </w:tcPr>
          <w:p w:rsidR="00CE4852" w:rsidRPr="00CE4852" w:rsidRDefault="00CE4852" w:rsidP="008D75A9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8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85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E4852" w:rsidRPr="00CE4852" w:rsidRDefault="00CE4852" w:rsidP="008D75A9">
            <w:pPr>
              <w:pStyle w:val="Nagwek5"/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pStyle w:val="Akapitzlist1"/>
              <w:tabs>
                <w:tab w:val="left" w:pos="2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Dopuszczalne warunki pracy: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Nominalne ciśnienie min/max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pStyle w:val="Akapitzlist1"/>
              <w:tabs>
                <w:tab w:val="left" w:pos="20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-1/+400 bar</w:t>
            </w:r>
          </w:p>
          <w:p w:rsidR="00CE4852" w:rsidRPr="00CE4852" w:rsidRDefault="00CE4852" w:rsidP="008D75A9">
            <w:pPr>
              <w:pStyle w:val="Akapitzlist1"/>
              <w:tabs>
                <w:tab w:val="left" w:pos="20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Temperatura min/max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-10/+400 °C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Napęd mieszadła: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pStyle w:val="Default"/>
              <w:rPr>
                <w:b/>
                <w:sz w:val="20"/>
                <w:szCs w:val="20"/>
              </w:rPr>
            </w:pPr>
            <w:r w:rsidRPr="00CE4852">
              <w:rPr>
                <w:b/>
                <w:sz w:val="20"/>
                <w:szCs w:val="20"/>
              </w:rPr>
              <w:t xml:space="preserve">Napęd ze zintegrowanym sprzęgłem magnetycznym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max. moment obrotowy: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75Ncm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bezstopniowa regulacja obrotów: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0-3000 rpm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wyświetlacz: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szybkość obrotów oraz moment obrotowy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zasilanie: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110/230V, 50/60 Hz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Naczynie reakcyjne: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Stalowe naczynie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max. ciśnienie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-1/+400 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max. temperatura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-10/+400 °C (w płaszczu)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bez dolnego zaworu spustowego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bez dolnego zaworu spustowego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Pokrywa naczynia reakcyjnego</w:t>
            </w:r>
            <w:r w:rsidRPr="00CE4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centralnym otworem M36x1,5 oraz 6 otworami: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1/4“ NPT z zaworem wlotowym DN3 i rurką wgłębną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1/4“ NPT z manometrem </w:t>
            </w: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0/+600 bar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3: 1/4“ NPT z sondą Pt-100 z kablem i wtyczką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4: 1/4“ NPT z dyskiem bezpieczeństwa 400 bar (±10%)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1/4“ NPT z zaworem wylotowym DN3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6: 1/4“ NPT wolny z zaślepką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Grzanie: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Grzanie elektryczne o mocy 2000W-230V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wbudowana wężownica chłodząca z elektrozaworem i termoparą typu K, pozwalające na chłodzenie reaktora z wykorzystaniem wody wodociągowej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temperatury: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kontroler temperatury </w:t>
            </w:r>
            <w:r w:rsidRPr="00CE4852">
              <w:rPr>
                <w:rFonts w:ascii="Times New Roman" w:hAnsi="Times New Roman" w:cs="Times New Roman"/>
                <w:sz w:val="20"/>
                <w:szCs w:val="20"/>
              </w:rPr>
              <w:t>PID ”btc”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interaktywny wyświetlacz LCD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alarm w przypadku obniżenia temperatury oraz obwód zabezpieczający w razie przegrzania 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interfejs RS232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zintegrowany zegar z możliwością programowania dla 6 profili wraz z 60 krokami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wyjście dla sygnału alarmowego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Statyw: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Statyw stanowi jednostka grzewczo-chłodząca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VIII.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Akcesoria: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 x wał mieszadła standardowy, Ø8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• końcówka mieszająca typu propeller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• łamacz fal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• części zapasowe</w:t>
            </w:r>
          </w:p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• zestaw narzędzi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Materiał: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Części mające kontakt z reagentami wykonane są ze stali nierdzewnej 316L, uszczelki z modyfikowanego PTFE, Kalrez® , srebra i niklu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X.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Instrukcja obsługi w języku angielskim wraz z rysunkami </w:t>
            </w: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technicznymi oraz listą części zamiennych, deklaracja zgodności 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XI.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852" w:rsidRPr="00CE4852" w:rsidTr="008D75A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4852" w:rsidRPr="00CE4852" w:rsidRDefault="00CE4852" w:rsidP="008D7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Zaprojektowano, wyprodukowano oraz testowano zgodnie z PED, AD 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E4852" w:rsidRPr="00CE4852" w:rsidRDefault="00CE4852" w:rsidP="008D75A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4852" w:rsidRPr="00CE4852" w:rsidRDefault="00CE4852" w:rsidP="00CE48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CE4852">
        <w:rPr>
          <w:rFonts w:ascii="Calibri" w:hAnsi="Calibri" w:cs="Calibri"/>
          <w:b/>
          <w:sz w:val="18"/>
          <w:szCs w:val="18"/>
        </w:rPr>
        <w:t>20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>
        <w:rPr>
          <w:rFonts w:ascii="Calibri" w:hAnsi="Calibri" w:cs="Calibri"/>
          <w:b/>
          <w:sz w:val="18"/>
          <w:szCs w:val="18"/>
        </w:rPr>
        <w:t>1</w:t>
      </w:r>
    </w:p>
    <w:p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6748E8" w:rsidRPr="006748E8" w:rsidRDefault="006748E8" w:rsidP="006748E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E4852">
        <w:rPr>
          <w:rFonts w:ascii="Times New Roman" w:hAnsi="Times New Roman" w:cs="Times New Roman"/>
          <w:b/>
          <w:noProof/>
          <w:sz w:val="20"/>
          <w:szCs w:val="20"/>
        </w:rPr>
        <w:t>reaktora ciśnieniowego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CE4852">
        <w:rPr>
          <w:rFonts w:ascii="Calibri" w:hAnsi="Calibri" w:cs="Calibri"/>
          <w:sz w:val="18"/>
          <w:szCs w:val="18"/>
        </w:rPr>
        <w:t>20</w:t>
      </w:r>
      <w:r w:rsidR="002B13C4">
        <w:rPr>
          <w:rFonts w:ascii="Calibri" w:hAnsi="Calibri" w:cs="Calibri"/>
          <w:sz w:val="18"/>
          <w:szCs w:val="18"/>
        </w:rPr>
        <w:t>.202</w:t>
      </w:r>
      <w:r>
        <w:rPr>
          <w:rFonts w:ascii="Calibri" w:hAnsi="Calibri" w:cs="Calibri"/>
          <w:sz w:val="18"/>
          <w:szCs w:val="18"/>
        </w:rPr>
        <w:t>1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E4852">
        <w:rPr>
          <w:rFonts w:ascii="Times New Roman" w:hAnsi="Times New Roman" w:cs="Times New Roman"/>
          <w:b/>
          <w:noProof/>
          <w:sz w:val="20"/>
          <w:szCs w:val="20"/>
        </w:rPr>
        <w:t>reaktora ciśnieniowego</w:t>
      </w: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późn.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r w:rsidRPr="00530CE6">
        <w:rPr>
          <w:rFonts w:cstheme="minorHAnsi"/>
          <w:color w:val="000000"/>
          <w:sz w:val="18"/>
          <w:szCs w:val="18"/>
        </w:rPr>
        <w:t xml:space="preserve">t.j. </w:t>
      </w:r>
      <w:hyperlink r:id="rId11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530CE6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:rsidR="00A628A5" w:rsidRDefault="003C472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</w:t>
      </w:r>
    </w:p>
    <w:p w:rsidR="00530CE6" w:rsidRPr="00B2511F" w:rsidRDefault="006748E8" w:rsidP="00530CE6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CE4852">
        <w:rPr>
          <w:rFonts w:ascii="Calibri" w:hAnsi="Calibri"/>
          <w:b/>
          <w:sz w:val="19"/>
          <w:szCs w:val="19"/>
        </w:rPr>
        <w:t>20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lastRenderedPageBreak/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F11DFB">
        <w:rPr>
          <w:rFonts w:cstheme="minorHAnsi"/>
          <w:b/>
          <w:sz w:val="18"/>
          <w:szCs w:val="18"/>
        </w:rPr>
        <w:t>reaktorów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1943B7">
        <w:rPr>
          <w:rFonts w:cstheme="minorHAnsi"/>
          <w:b/>
          <w:sz w:val="18"/>
          <w:szCs w:val="18"/>
        </w:rPr>
        <w:t>80 000,00</w:t>
      </w:r>
      <w:r w:rsidRPr="000F2BE0">
        <w:rPr>
          <w:rFonts w:cstheme="minorHAnsi"/>
          <w:b/>
          <w:sz w:val="18"/>
          <w:szCs w:val="18"/>
        </w:rPr>
        <w:t xml:space="preserve"> brutto każda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1943B7" w:rsidRPr="00530CE6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Podpis(y) osoby/osób upoważnionej/ych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sectPr w:rsidR="00A628A5" w:rsidRPr="00530CE6" w:rsidSect="00CB353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E6" w:rsidRDefault="003E49E6" w:rsidP="00F00EF4">
      <w:pPr>
        <w:spacing w:after="0" w:line="240" w:lineRule="auto"/>
      </w:pPr>
      <w:r>
        <w:separator/>
      </w:r>
    </w:p>
  </w:endnote>
  <w:endnote w:type="continuationSeparator" w:id="0">
    <w:p w:rsidR="003E49E6" w:rsidRDefault="003E49E6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4F" w:rsidRDefault="0029364F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0A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4F" w:rsidRPr="00CF6CF2" w:rsidRDefault="0029364F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29364F" w:rsidRDefault="0029364F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:rsidR="0029364F" w:rsidRPr="00CF6CF2" w:rsidRDefault="0029364F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:rsidR="0029364F" w:rsidRPr="00CF6CF2" w:rsidRDefault="0029364F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29364F" w:rsidRPr="00CF6CF2" w:rsidRDefault="0029364F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:rsidR="0029364F" w:rsidRPr="00CF6CF2" w:rsidRDefault="0029364F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29364F" w:rsidRDefault="0029364F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:rsidR="0029364F" w:rsidRPr="00CF6CF2" w:rsidRDefault="0029364F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:rsidR="0029364F" w:rsidRPr="00CF6CF2" w:rsidRDefault="0029364F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29364F" w:rsidRPr="00CF6CF2" w:rsidRDefault="0029364F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E6" w:rsidRDefault="003E49E6" w:rsidP="00F00EF4">
      <w:pPr>
        <w:spacing w:after="0" w:line="240" w:lineRule="auto"/>
      </w:pPr>
      <w:r>
        <w:separator/>
      </w:r>
    </w:p>
  </w:footnote>
  <w:footnote w:type="continuationSeparator" w:id="0">
    <w:p w:rsidR="003E49E6" w:rsidRDefault="003E49E6" w:rsidP="00F00EF4">
      <w:pPr>
        <w:spacing w:after="0" w:line="240" w:lineRule="auto"/>
      </w:pPr>
      <w:r>
        <w:continuationSeparator/>
      </w:r>
    </w:p>
  </w:footnote>
  <w:footnote w:id="1">
    <w:p w:rsidR="0029364F" w:rsidRDefault="0029364F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29364F" w:rsidRDefault="0029364F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4F" w:rsidRDefault="003E49E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4F" w:rsidRPr="00EF581E" w:rsidRDefault="003E49E6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7A0A59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64F" w:rsidRPr="00EE7F4C" w:rsidRDefault="0029364F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="00E45897" w:rsidRPr="00E45897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9364F" w:rsidRPr="00EE7F4C" w:rsidRDefault="0029364F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="00E45897" w:rsidRPr="00E45897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A0A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4F" w:rsidRDefault="0029364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:rsidR="0029364F" w:rsidRPr="00030612" w:rsidRDefault="0029364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:rsidR="0029364F" w:rsidRDefault="0029364F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:rsidR="0029364F" w:rsidRPr="00030612" w:rsidRDefault="0029364F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29364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4F" w:rsidRDefault="003E49E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6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8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830F45"/>
    <w:multiLevelType w:val="hybridMultilevel"/>
    <w:tmpl w:val="EEB2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440964">
      <w:start w:val="1"/>
      <w:numFmt w:val="decimal"/>
      <w:lvlText w:val="%4)"/>
      <w:lvlJc w:val="left"/>
      <w:pPr>
        <w:ind w:left="2880" w:hanging="360"/>
      </w:pPr>
    </w:lvl>
    <w:lvl w:ilvl="4" w:tplc="E362BF8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2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7"/>
  </w:num>
  <w:num w:numId="22">
    <w:abstractNumId w:val="16"/>
  </w:num>
  <w:num w:numId="23">
    <w:abstractNumId w:val="26"/>
  </w:num>
  <w:num w:numId="24">
    <w:abstractNumId w:val="1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30612"/>
    <w:rsid w:val="00034601"/>
    <w:rsid w:val="00034C84"/>
    <w:rsid w:val="000407C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1EF3"/>
    <w:rsid w:val="00217B19"/>
    <w:rsid w:val="00244531"/>
    <w:rsid w:val="00247669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A266F"/>
    <w:rsid w:val="002B13C4"/>
    <w:rsid w:val="002B2BA4"/>
    <w:rsid w:val="002B41B3"/>
    <w:rsid w:val="002C0153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49E6"/>
    <w:rsid w:val="003E52D1"/>
    <w:rsid w:val="003F2E87"/>
    <w:rsid w:val="003F6BAF"/>
    <w:rsid w:val="00401C9E"/>
    <w:rsid w:val="00403A93"/>
    <w:rsid w:val="004051FB"/>
    <w:rsid w:val="00410F4B"/>
    <w:rsid w:val="00411C70"/>
    <w:rsid w:val="00412F91"/>
    <w:rsid w:val="00417852"/>
    <w:rsid w:val="00421C88"/>
    <w:rsid w:val="0043704B"/>
    <w:rsid w:val="00450CB4"/>
    <w:rsid w:val="00463381"/>
    <w:rsid w:val="00465C26"/>
    <w:rsid w:val="00473FB7"/>
    <w:rsid w:val="00480B3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CE3"/>
    <w:rsid w:val="004F661E"/>
    <w:rsid w:val="005041EE"/>
    <w:rsid w:val="00512301"/>
    <w:rsid w:val="005200A2"/>
    <w:rsid w:val="00530CE6"/>
    <w:rsid w:val="00530FC5"/>
    <w:rsid w:val="005336F1"/>
    <w:rsid w:val="00534BAB"/>
    <w:rsid w:val="00535CEB"/>
    <w:rsid w:val="00542B4B"/>
    <w:rsid w:val="00574B61"/>
    <w:rsid w:val="0058085C"/>
    <w:rsid w:val="005830C3"/>
    <w:rsid w:val="00584671"/>
    <w:rsid w:val="00590D0D"/>
    <w:rsid w:val="005A2178"/>
    <w:rsid w:val="005B26E8"/>
    <w:rsid w:val="005C270E"/>
    <w:rsid w:val="005C6DDB"/>
    <w:rsid w:val="005D0E31"/>
    <w:rsid w:val="00620BA0"/>
    <w:rsid w:val="00622A5E"/>
    <w:rsid w:val="00633BD0"/>
    <w:rsid w:val="006355E4"/>
    <w:rsid w:val="006357CC"/>
    <w:rsid w:val="00664E27"/>
    <w:rsid w:val="006651DD"/>
    <w:rsid w:val="006656C6"/>
    <w:rsid w:val="006748E8"/>
    <w:rsid w:val="006766FF"/>
    <w:rsid w:val="0068310A"/>
    <w:rsid w:val="00684DB9"/>
    <w:rsid w:val="00693200"/>
    <w:rsid w:val="006A00A5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7FC1"/>
    <w:rsid w:val="00733434"/>
    <w:rsid w:val="00734112"/>
    <w:rsid w:val="007432C7"/>
    <w:rsid w:val="00744875"/>
    <w:rsid w:val="00763778"/>
    <w:rsid w:val="00767A01"/>
    <w:rsid w:val="007752CA"/>
    <w:rsid w:val="00787FE9"/>
    <w:rsid w:val="00796CCB"/>
    <w:rsid w:val="00797B23"/>
    <w:rsid w:val="007A0A59"/>
    <w:rsid w:val="007A6CDE"/>
    <w:rsid w:val="007B1234"/>
    <w:rsid w:val="007B5483"/>
    <w:rsid w:val="007B6A2D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EEA"/>
    <w:rsid w:val="00926F91"/>
    <w:rsid w:val="00936439"/>
    <w:rsid w:val="00942255"/>
    <w:rsid w:val="0094508C"/>
    <w:rsid w:val="00963B65"/>
    <w:rsid w:val="0097238D"/>
    <w:rsid w:val="00985F0B"/>
    <w:rsid w:val="0099519F"/>
    <w:rsid w:val="00996C29"/>
    <w:rsid w:val="009A3319"/>
    <w:rsid w:val="009C51CE"/>
    <w:rsid w:val="009D1353"/>
    <w:rsid w:val="009D1D58"/>
    <w:rsid w:val="009D543F"/>
    <w:rsid w:val="009E1F45"/>
    <w:rsid w:val="009E59EE"/>
    <w:rsid w:val="009F0585"/>
    <w:rsid w:val="009F44AA"/>
    <w:rsid w:val="009F4EC7"/>
    <w:rsid w:val="009F73C5"/>
    <w:rsid w:val="00A0342F"/>
    <w:rsid w:val="00A0359F"/>
    <w:rsid w:val="00A26FD0"/>
    <w:rsid w:val="00A339E0"/>
    <w:rsid w:val="00A42059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47CBC"/>
    <w:rsid w:val="00B53886"/>
    <w:rsid w:val="00B565A4"/>
    <w:rsid w:val="00B81F37"/>
    <w:rsid w:val="00B96764"/>
    <w:rsid w:val="00B96EDE"/>
    <w:rsid w:val="00BB7DCE"/>
    <w:rsid w:val="00BD2E62"/>
    <w:rsid w:val="00BD3972"/>
    <w:rsid w:val="00BD51D4"/>
    <w:rsid w:val="00BE44BC"/>
    <w:rsid w:val="00BF55D4"/>
    <w:rsid w:val="00BF718D"/>
    <w:rsid w:val="00C01490"/>
    <w:rsid w:val="00C05D4B"/>
    <w:rsid w:val="00C1008C"/>
    <w:rsid w:val="00C10AB6"/>
    <w:rsid w:val="00C13D23"/>
    <w:rsid w:val="00C37F8E"/>
    <w:rsid w:val="00C458F5"/>
    <w:rsid w:val="00C55B0D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4D2F"/>
    <w:rsid w:val="00D06BD1"/>
    <w:rsid w:val="00D14C26"/>
    <w:rsid w:val="00D14C6D"/>
    <w:rsid w:val="00D163F2"/>
    <w:rsid w:val="00D215F9"/>
    <w:rsid w:val="00D35B0E"/>
    <w:rsid w:val="00D37D54"/>
    <w:rsid w:val="00D5007A"/>
    <w:rsid w:val="00D55855"/>
    <w:rsid w:val="00D83B06"/>
    <w:rsid w:val="00D855A3"/>
    <w:rsid w:val="00D86A3D"/>
    <w:rsid w:val="00D97257"/>
    <w:rsid w:val="00DA05B5"/>
    <w:rsid w:val="00DA3F41"/>
    <w:rsid w:val="00DB623D"/>
    <w:rsid w:val="00DC63FA"/>
    <w:rsid w:val="00DC659F"/>
    <w:rsid w:val="00DE05BC"/>
    <w:rsid w:val="00DE60A7"/>
    <w:rsid w:val="00E009CB"/>
    <w:rsid w:val="00E02D7C"/>
    <w:rsid w:val="00E030F5"/>
    <w:rsid w:val="00E057C5"/>
    <w:rsid w:val="00E12294"/>
    <w:rsid w:val="00E15AEA"/>
    <w:rsid w:val="00E301C7"/>
    <w:rsid w:val="00E45897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5CD2"/>
    <w:rsid w:val="00EC63DF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809D9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4278-AE1D-4F1A-A9DB-DE33DE5E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CZPiZ</cp:lastModifiedBy>
  <cp:revision>2</cp:revision>
  <cp:lastPrinted>2021-07-06T05:40:00Z</cp:lastPrinted>
  <dcterms:created xsi:type="dcterms:W3CDTF">2021-10-08T10:00:00Z</dcterms:created>
  <dcterms:modified xsi:type="dcterms:W3CDTF">2021-10-08T10:00:00Z</dcterms:modified>
</cp:coreProperties>
</file>