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2B76" w:rsidRDefault="00C02842" w:rsidP="007F2B76">
      <w:pPr>
        <w:spacing w:line="360" w:lineRule="auto"/>
        <w:jc w:val="center"/>
        <w:rPr>
          <w:rFonts w:ascii="Calibri" w:hAnsi="Calibri" w:cs="Calibri"/>
          <w:sz w:val="18"/>
          <w:szCs w:val="18"/>
        </w:rPr>
      </w:pPr>
      <w:r>
        <w:rPr>
          <w:rFonts w:ascii="Calibri" w:hAnsi="Calibri" w:cs="Calibri"/>
          <w:sz w:val="18"/>
          <w:szCs w:val="18"/>
        </w:rPr>
        <w:pict>
          <v:rect id="_x0000_i1025" style="width:453.6pt;height:1.5pt" o:hralign="center" o:hrstd="t" o:hr="t" fillcolor="#a0a0a0" stroked="f"/>
        </w:pict>
      </w:r>
    </w:p>
    <w:p w:rsidR="007F2B76" w:rsidRPr="00D9524E" w:rsidRDefault="007F2B76" w:rsidP="007F2B76">
      <w:pPr>
        <w:tabs>
          <w:tab w:val="left" w:pos="3060"/>
        </w:tabs>
        <w:adjustRightInd w:val="0"/>
        <w:rPr>
          <w:rFonts w:ascii="Calibri" w:hAnsi="Calibri" w:cs="Calibri"/>
          <w:b/>
          <w:sz w:val="18"/>
          <w:szCs w:val="18"/>
          <w:lang w:val="en-US"/>
        </w:rPr>
      </w:pPr>
      <w:r w:rsidRPr="00D9524E">
        <w:rPr>
          <w:rFonts w:ascii="Calibri" w:hAnsi="Calibri" w:cs="Calibri"/>
          <w:b/>
          <w:sz w:val="18"/>
          <w:szCs w:val="18"/>
          <w:lang w:val="en-US"/>
        </w:rPr>
        <w:t>I0CZZ000.272.</w:t>
      </w:r>
      <w:r w:rsidR="00B81FE2">
        <w:rPr>
          <w:rFonts w:ascii="Calibri" w:hAnsi="Calibri" w:cs="Calibri"/>
          <w:b/>
          <w:sz w:val="18"/>
          <w:szCs w:val="18"/>
          <w:lang w:val="en-US"/>
        </w:rPr>
        <w:t>11</w:t>
      </w:r>
      <w:r w:rsidRPr="00D9524E">
        <w:rPr>
          <w:rFonts w:ascii="Calibri" w:hAnsi="Calibri" w:cs="Calibri"/>
          <w:b/>
          <w:sz w:val="18"/>
          <w:szCs w:val="18"/>
          <w:lang w:val="en-US"/>
        </w:rPr>
        <w:t>.2021</w:t>
      </w:r>
      <w:r w:rsidRPr="00D9524E">
        <w:rPr>
          <w:rFonts w:ascii="Calibri" w:hAnsi="Calibri" w:cs="Calibri"/>
          <w:b/>
          <w:sz w:val="18"/>
          <w:szCs w:val="18"/>
          <w:lang w:val="en-US"/>
        </w:rPr>
        <w:tab/>
      </w:r>
      <w:r w:rsidRPr="00D9524E">
        <w:rPr>
          <w:rFonts w:ascii="Calibri" w:hAnsi="Calibri" w:cs="Calibri"/>
          <w:b/>
          <w:sz w:val="18"/>
          <w:szCs w:val="18"/>
          <w:lang w:val="en-US"/>
        </w:rPr>
        <w:tab/>
      </w:r>
      <w:r w:rsidRPr="00D9524E">
        <w:rPr>
          <w:rFonts w:ascii="Calibri" w:hAnsi="Calibri" w:cs="Calibri"/>
          <w:b/>
          <w:sz w:val="18"/>
          <w:szCs w:val="18"/>
          <w:lang w:val="en-US"/>
        </w:rPr>
        <w:tab/>
      </w:r>
      <w:r w:rsidRPr="00D9524E">
        <w:rPr>
          <w:rFonts w:ascii="Calibri" w:hAnsi="Calibri" w:cs="Calibri"/>
          <w:b/>
          <w:sz w:val="18"/>
          <w:szCs w:val="18"/>
          <w:lang w:val="en-US"/>
        </w:rPr>
        <w:tab/>
      </w:r>
      <w:r w:rsidRPr="00D9524E">
        <w:rPr>
          <w:rFonts w:ascii="Calibri" w:hAnsi="Calibri" w:cs="Calibri"/>
          <w:b/>
          <w:sz w:val="18"/>
          <w:szCs w:val="18"/>
          <w:lang w:val="en-US"/>
        </w:rPr>
        <w:tab/>
      </w:r>
      <w:r w:rsidR="005502A3">
        <w:rPr>
          <w:rFonts w:ascii="Calibri" w:hAnsi="Calibri" w:cs="Calibri"/>
          <w:b/>
          <w:sz w:val="18"/>
          <w:szCs w:val="18"/>
          <w:lang w:val="en-US"/>
        </w:rPr>
        <w:t xml:space="preserve">           </w:t>
      </w:r>
      <w:r w:rsidR="00F36698" w:rsidRPr="00D9524E">
        <w:rPr>
          <w:rFonts w:ascii="Calibri" w:hAnsi="Calibri" w:cs="Calibri"/>
          <w:b/>
          <w:sz w:val="18"/>
          <w:szCs w:val="18"/>
          <w:lang w:val="en-US"/>
        </w:rPr>
        <w:t>Appendix</w:t>
      </w:r>
      <w:r w:rsidRPr="00D9524E">
        <w:rPr>
          <w:rFonts w:ascii="Calibri" w:hAnsi="Calibri" w:cs="Calibri"/>
          <w:b/>
          <w:sz w:val="18"/>
          <w:szCs w:val="18"/>
          <w:lang w:val="en-US"/>
        </w:rPr>
        <w:t xml:space="preserve"> </w:t>
      </w:r>
      <w:r w:rsidR="00F36698" w:rsidRPr="00D9524E">
        <w:rPr>
          <w:rFonts w:ascii="Calibri" w:hAnsi="Calibri" w:cs="Calibri"/>
          <w:b/>
          <w:sz w:val="18"/>
          <w:szCs w:val="18"/>
          <w:lang w:val="en-US"/>
        </w:rPr>
        <w:t>No</w:t>
      </w:r>
      <w:r w:rsidR="005502A3">
        <w:rPr>
          <w:rFonts w:ascii="Calibri" w:hAnsi="Calibri" w:cs="Calibri"/>
          <w:b/>
          <w:sz w:val="18"/>
          <w:szCs w:val="18"/>
          <w:lang w:val="en-US"/>
        </w:rPr>
        <w:t>.</w:t>
      </w:r>
      <w:r w:rsidRPr="00D9524E">
        <w:rPr>
          <w:rFonts w:ascii="Calibri" w:hAnsi="Calibri" w:cs="Calibri"/>
          <w:b/>
          <w:sz w:val="18"/>
          <w:szCs w:val="18"/>
          <w:lang w:val="en-US"/>
        </w:rPr>
        <w:t xml:space="preserve"> 1 </w:t>
      </w:r>
      <w:r w:rsidR="00F36698" w:rsidRPr="00D9524E">
        <w:rPr>
          <w:rFonts w:ascii="Calibri" w:hAnsi="Calibri" w:cs="Calibri"/>
          <w:b/>
          <w:sz w:val="18"/>
          <w:szCs w:val="18"/>
          <w:lang w:val="en-US" w:eastAsia="ar-SA"/>
        </w:rPr>
        <w:t xml:space="preserve">to </w:t>
      </w:r>
      <w:r w:rsidR="009A276E" w:rsidRPr="00D9524E">
        <w:rPr>
          <w:rFonts w:ascii="Calibri" w:hAnsi="Calibri" w:cs="Calibri"/>
          <w:b/>
          <w:sz w:val="18"/>
          <w:szCs w:val="18"/>
          <w:lang w:val="en-US" w:eastAsia="ar-SA"/>
        </w:rPr>
        <w:t>Offe</w:t>
      </w:r>
      <w:r w:rsidR="009A276E">
        <w:rPr>
          <w:rFonts w:ascii="Calibri" w:hAnsi="Calibri" w:cs="Calibri"/>
          <w:b/>
          <w:sz w:val="18"/>
          <w:szCs w:val="18"/>
          <w:lang w:val="en-US" w:eastAsia="ar-SA"/>
        </w:rPr>
        <w:t>r</w:t>
      </w:r>
      <w:r w:rsidR="009A276E" w:rsidRPr="00D9524E">
        <w:rPr>
          <w:rFonts w:ascii="Calibri" w:hAnsi="Calibri" w:cs="Calibri"/>
          <w:b/>
          <w:sz w:val="18"/>
          <w:szCs w:val="18"/>
          <w:lang w:val="en-US" w:eastAsia="ar-SA"/>
        </w:rPr>
        <w:t xml:space="preserve"> </w:t>
      </w:r>
      <w:r w:rsidR="00F36698" w:rsidRPr="00D9524E">
        <w:rPr>
          <w:rFonts w:ascii="Calibri" w:hAnsi="Calibri" w:cs="Calibri"/>
          <w:b/>
          <w:sz w:val="18"/>
          <w:szCs w:val="18"/>
          <w:lang w:val="en-US" w:eastAsia="ar-SA"/>
        </w:rPr>
        <w:t>Inquiry</w:t>
      </w:r>
    </w:p>
    <w:p w:rsidR="007F2B76" w:rsidRPr="00D9524E" w:rsidRDefault="007F2B76" w:rsidP="007F2B76">
      <w:pPr>
        <w:ind w:right="452"/>
        <w:rPr>
          <w:rFonts w:ascii="Times New Roman" w:hAnsi="Times New Roman" w:cs="Times New Roman"/>
          <w:b/>
          <w:sz w:val="20"/>
          <w:szCs w:val="20"/>
          <w:lang w:val="en-US"/>
        </w:rPr>
      </w:pPr>
      <w:r w:rsidRPr="00D9524E">
        <w:rPr>
          <w:rFonts w:ascii="Times New Roman" w:hAnsi="Times New Roman" w:cs="Times New Roman"/>
          <w:b/>
          <w:sz w:val="20"/>
          <w:szCs w:val="20"/>
          <w:lang w:val="en-US"/>
        </w:rPr>
        <w:t xml:space="preserve">                                                                   </w:t>
      </w:r>
    </w:p>
    <w:p w:rsidR="007F2B76" w:rsidRPr="00D9524E" w:rsidRDefault="007F2B76" w:rsidP="007F2B76">
      <w:pPr>
        <w:pStyle w:val="Nagwek"/>
        <w:tabs>
          <w:tab w:val="left" w:pos="567"/>
        </w:tabs>
        <w:rPr>
          <w:rFonts w:ascii="Times New Roman" w:hAnsi="Times New Roman"/>
          <w:i/>
          <w:iCs/>
          <w:sz w:val="20"/>
          <w:lang w:val="en-US"/>
        </w:rPr>
      </w:pPr>
    </w:p>
    <w:p w:rsidR="007F2B76" w:rsidRPr="00D9524E" w:rsidRDefault="007F2B76" w:rsidP="007F2B76">
      <w:pPr>
        <w:tabs>
          <w:tab w:val="left" w:pos="3060"/>
        </w:tabs>
        <w:rPr>
          <w:rFonts w:ascii="Times New Roman" w:hAnsi="Times New Roman" w:cs="Times New Roman"/>
          <w:i/>
          <w:sz w:val="20"/>
          <w:szCs w:val="20"/>
          <w:lang w:val="en-US"/>
        </w:rPr>
      </w:pPr>
    </w:p>
    <w:p w:rsidR="007F2B76" w:rsidRPr="00D9524E" w:rsidRDefault="007F2B76" w:rsidP="007F2B76">
      <w:pPr>
        <w:ind w:right="310"/>
        <w:rPr>
          <w:rFonts w:ascii="Calibri" w:hAnsi="Calibri" w:cs="Calibri"/>
          <w:sz w:val="18"/>
          <w:szCs w:val="18"/>
          <w:lang w:val="en-US"/>
        </w:rPr>
      </w:pPr>
    </w:p>
    <w:p w:rsidR="007F2B76" w:rsidRPr="00D9524E" w:rsidRDefault="007F2B76" w:rsidP="007F2B76">
      <w:pPr>
        <w:ind w:right="310"/>
        <w:rPr>
          <w:rFonts w:ascii="Calibri" w:hAnsi="Calibri" w:cs="Calibri"/>
          <w:sz w:val="18"/>
          <w:szCs w:val="18"/>
          <w:lang w:val="en-US"/>
        </w:rPr>
      </w:pPr>
      <w:r w:rsidRPr="00D9524E">
        <w:rPr>
          <w:rFonts w:ascii="Calibri" w:hAnsi="Calibri" w:cs="Calibri"/>
          <w:sz w:val="18"/>
          <w:szCs w:val="18"/>
          <w:lang w:val="en-US"/>
        </w:rPr>
        <w:t xml:space="preserve">……………………………………….                                          </w:t>
      </w:r>
      <w:r w:rsidRPr="00D9524E">
        <w:rPr>
          <w:rFonts w:ascii="Calibri" w:hAnsi="Calibri" w:cs="Calibri"/>
          <w:sz w:val="18"/>
          <w:szCs w:val="18"/>
          <w:lang w:val="en-US"/>
        </w:rPr>
        <w:tab/>
        <w:t xml:space="preserve">                                                       ……………………………………..</w:t>
      </w:r>
    </w:p>
    <w:p w:rsidR="007F2B76" w:rsidRPr="00D9524E" w:rsidRDefault="00F36698" w:rsidP="007F2B76">
      <w:pPr>
        <w:ind w:right="594"/>
        <w:rPr>
          <w:rFonts w:ascii="Calibri" w:hAnsi="Calibri" w:cs="Calibri"/>
          <w:i/>
          <w:sz w:val="16"/>
          <w:szCs w:val="16"/>
          <w:lang w:val="en-US"/>
        </w:rPr>
      </w:pPr>
      <w:r w:rsidRPr="00D9524E">
        <w:rPr>
          <w:rFonts w:ascii="Calibri" w:hAnsi="Calibri" w:cs="Calibri"/>
          <w:i/>
          <w:sz w:val="16"/>
          <w:szCs w:val="16"/>
          <w:lang w:val="en-US"/>
        </w:rPr>
        <w:t>Name and the address of the Economic Contractor</w:t>
      </w:r>
      <w:r w:rsidR="007F2B76" w:rsidRPr="00D9524E">
        <w:rPr>
          <w:rFonts w:ascii="Calibri" w:hAnsi="Calibri" w:cs="Calibri"/>
          <w:sz w:val="16"/>
          <w:szCs w:val="16"/>
          <w:lang w:val="en-US"/>
        </w:rPr>
        <w:tab/>
      </w:r>
      <w:r w:rsidR="007F2B76" w:rsidRPr="00D9524E">
        <w:rPr>
          <w:rFonts w:ascii="Calibri" w:hAnsi="Calibri" w:cs="Calibri"/>
          <w:i/>
          <w:sz w:val="16"/>
          <w:szCs w:val="16"/>
          <w:lang w:val="en-US"/>
        </w:rPr>
        <w:tab/>
        <w:t xml:space="preserve">                                                            </w:t>
      </w:r>
      <w:r w:rsidRPr="00D9524E">
        <w:rPr>
          <w:rFonts w:ascii="Calibri" w:hAnsi="Calibri" w:cs="Calibri"/>
          <w:i/>
          <w:sz w:val="16"/>
          <w:szCs w:val="16"/>
          <w:lang w:val="en-US"/>
        </w:rPr>
        <w:t xml:space="preserve">     </w:t>
      </w:r>
      <w:r w:rsidR="007F2B76" w:rsidRPr="00D9524E">
        <w:rPr>
          <w:rFonts w:ascii="Calibri" w:hAnsi="Calibri" w:cs="Calibri"/>
          <w:i/>
          <w:sz w:val="16"/>
          <w:szCs w:val="16"/>
          <w:lang w:val="en-US"/>
        </w:rPr>
        <w:t xml:space="preserve">       /</w:t>
      </w:r>
      <w:r w:rsidRPr="00D9524E">
        <w:rPr>
          <w:rFonts w:ascii="Calibri" w:hAnsi="Calibri" w:cs="Calibri"/>
          <w:i/>
          <w:sz w:val="16"/>
          <w:szCs w:val="16"/>
          <w:lang w:val="en-US"/>
        </w:rPr>
        <w:t>place and date</w:t>
      </w:r>
      <w:r w:rsidR="007F2B76" w:rsidRPr="00D9524E">
        <w:rPr>
          <w:rFonts w:ascii="Calibri" w:hAnsi="Calibri" w:cs="Calibri"/>
          <w:i/>
          <w:sz w:val="16"/>
          <w:szCs w:val="16"/>
          <w:lang w:val="en-US"/>
        </w:rPr>
        <w:t>/</w:t>
      </w:r>
    </w:p>
    <w:p w:rsidR="007F2B76" w:rsidRPr="00D9524E" w:rsidRDefault="007F2B76" w:rsidP="007F2B76">
      <w:pPr>
        <w:ind w:right="594"/>
        <w:rPr>
          <w:rFonts w:ascii="Calibri" w:hAnsi="Calibri" w:cs="Calibri"/>
          <w:sz w:val="18"/>
          <w:szCs w:val="18"/>
          <w:lang w:val="en-US"/>
        </w:rPr>
      </w:pPr>
    </w:p>
    <w:p w:rsidR="007F2B76" w:rsidRDefault="00F36698" w:rsidP="007F2B76">
      <w:pPr>
        <w:ind w:right="594"/>
        <w:jc w:val="left"/>
        <w:rPr>
          <w:rFonts w:ascii="Calibri" w:hAnsi="Calibri" w:cs="Calibri"/>
          <w:sz w:val="18"/>
          <w:szCs w:val="18"/>
          <w:lang w:val="en-US"/>
        </w:rPr>
      </w:pPr>
      <w:r>
        <w:rPr>
          <w:rFonts w:ascii="Calibri" w:hAnsi="Calibri" w:cs="Calibri"/>
          <w:sz w:val="18"/>
          <w:szCs w:val="18"/>
          <w:lang w:val="en-US"/>
        </w:rPr>
        <w:t>Phone</w:t>
      </w:r>
      <w:r w:rsidR="007F2B76">
        <w:rPr>
          <w:rFonts w:ascii="Calibri" w:hAnsi="Calibri" w:cs="Calibri"/>
          <w:sz w:val="18"/>
          <w:szCs w:val="18"/>
          <w:lang w:val="en-US"/>
        </w:rPr>
        <w:t>: ……………….…………………., e-mail: ……….….…………………….…</w:t>
      </w:r>
      <w:r w:rsidR="007F2B76">
        <w:rPr>
          <w:rFonts w:ascii="Calibri" w:hAnsi="Calibri" w:cs="Calibri"/>
          <w:sz w:val="18"/>
          <w:szCs w:val="18"/>
          <w:lang w:val="en-US"/>
        </w:rPr>
        <w:br/>
      </w:r>
    </w:p>
    <w:p w:rsidR="006B1180" w:rsidRDefault="006B1180" w:rsidP="006B1180">
      <w:pPr>
        <w:adjustRightInd w:val="0"/>
        <w:spacing w:line="240" w:lineRule="auto"/>
        <w:ind w:right="-426"/>
        <w:rPr>
          <w:rFonts w:ascii="Times New Roman" w:hAnsi="Times New Roman" w:cs="Times New Roman"/>
          <w:sz w:val="20"/>
          <w:szCs w:val="20"/>
          <w:lang w:val="en-US"/>
        </w:rPr>
      </w:pPr>
      <w:r w:rsidRPr="006B1180">
        <w:rPr>
          <w:rFonts w:ascii="Times New Roman" w:hAnsi="Times New Roman" w:cs="Times New Roman"/>
          <w:sz w:val="20"/>
          <w:szCs w:val="20"/>
          <w:lang w:val="en-US"/>
        </w:rPr>
        <w:t>NIP (Tax Payer Identification): ………………</w:t>
      </w:r>
      <w:r>
        <w:rPr>
          <w:rFonts w:ascii="Times New Roman" w:hAnsi="Times New Roman" w:cs="Times New Roman"/>
          <w:sz w:val="20"/>
          <w:szCs w:val="20"/>
          <w:lang w:val="en-US"/>
        </w:rPr>
        <w:t>…</w:t>
      </w:r>
      <w:r w:rsidRPr="006B1180">
        <w:rPr>
          <w:rFonts w:ascii="Times New Roman" w:hAnsi="Times New Roman" w:cs="Times New Roman"/>
          <w:sz w:val="20"/>
          <w:szCs w:val="20"/>
          <w:lang w:val="en-US"/>
        </w:rPr>
        <w:t xml:space="preserve">……….. , </w:t>
      </w:r>
    </w:p>
    <w:p w:rsidR="006B1180" w:rsidRDefault="006B1180" w:rsidP="006B1180">
      <w:pPr>
        <w:adjustRightInd w:val="0"/>
        <w:spacing w:line="240" w:lineRule="auto"/>
        <w:ind w:right="-426"/>
        <w:rPr>
          <w:rFonts w:ascii="Times New Roman" w:hAnsi="Times New Roman" w:cs="Times New Roman"/>
          <w:sz w:val="20"/>
          <w:szCs w:val="20"/>
          <w:lang w:val="en-US"/>
        </w:rPr>
      </w:pPr>
    </w:p>
    <w:p w:rsidR="006B1180" w:rsidRPr="006B1180" w:rsidRDefault="006B1180" w:rsidP="006B1180">
      <w:pPr>
        <w:adjustRightInd w:val="0"/>
        <w:spacing w:line="240" w:lineRule="auto"/>
        <w:ind w:right="-426"/>
        <w:rPr>
          <w:rFonts w:ascii="Times New Roman" w:hAnsi="Times New Roman" w:cs="Times New Roman"/>
          <w:sz w:val="20"/>
          <w:szCs w:val="20"/>
          <w:lang w:val="en-US"/>
        </w:rPr>
      </w:pPr>
      <w:r w:rsidRPr="006B1180">
        <w:rPr>
          <w:rFonts w:ascii="Times New Roman" w:hAnsi="Times New Roman" w:cs="Times New Roman"/>
          <w:sz w:val="20"/>
          <w:szCs w:val="20"/>
          <w:lang w:val="en-US"/>
        </w:rPr>
        <w:t>Regon (National Business Registry): ………………………</w:t>
      </w:r>
    </w:p>
    <w:p w:rsidR="007F2B76" w:rsidRPr="00D9524E" w:rsidRDefault="007F2B76" w:rsidP="007F2B76">
      <w:pPr>
        <w:ind w:right="594"/>
        <w:rPr>
          <w:rFonts w:ascii="Calibri" w:hAnsi="Calibri" w:cs="Calibri"/>
          <w:i/>
          <w:sz w:val="10"/>
          <w:szCs w:val="10"/>
          <w:lang w:val="en-US"/>
        </w:rPr>
      </w:pPr>
      <w:r w:rsidRPr="00D9524E">
        <w:rPr>
          <w:rFonts w:ascii="Calibri" w:hAnsi="Calibri" w:cs="Calibri"/>
          <w:i/>
          <w:sz w:val="18"/>
          <w:szCs w:val="18"/>
          <w:lang w:val="en-US"/>
        </w:rPr>
        <w:t xml:space="preserve">                                                                                             </w:t>
      </w:r>
    </w:p>
    <w:p w:rsidR="007F2B76" w:rsidRPr="00D9524E" w:rsidRDefault="007F2B76" w:rsidP="007F2B76">
      <w:pPr>
        <w:ind w:right="594"/>
        <w:rPr>
          <w:rFonts w:ascii="Calibri" w:hAnsi="Calibri" w:cs="Calibri"/>
          <w:i/>
          <w:sz w:val="10"/>
          <w:szCs w:val="10"/>
          <w:lang w:val="en-US"/>
        </w:rPr>
      </w:pPr>
    </w:p>
    <w:p w:rsidR="007F2B76" w:rsidRPr="00D9524E" w:rsidRDefault="007F2B76" w:rsidP="007F2B76">
      <w:pPr>
        <w:ind w:right="594"/>
        <w:rPr>
          <w:rFonts w:ascii="Calibri" w:hAnsi="Calibri" w:cs="Calibri"/>
          <w:i/>
          <w:sz w:val="18"/>
          <w:szCs w:val="18"/>
          <w:lang w:val="en-US"/>
        </w:rPr>
      </w:pPr>
      <w:r w:rsidRPr="00D9524E">
        <w:rPr>
          <w:rFonts w:ascii="Calibri" w:hAnsi="Calibri" w:cs="Calibri"/>
          <w:i/>
          <w:sz w:val="18"/>
          <w:szCs w:val="18"/>
          <w:lang w:val="en-US"/>
        </w:rPr>
        <w:t xml:space="preserve">                          </w:t>
      </w:r>
    </w:p>
    <w:p w:rsidR="007F2B76" w:rsidRPr="00D9524E" w:rsidRDefault="00F36698" w:rsidP="007F2B76">
      <w:pPr>
        <w:ind w:right="-1"/>
        <w:jc w:val="center"/>
        <w:rPr>
          <w:rFonts w:ascii="Calibri" w:hAnsi="Calibri" w:cs="Calibri"/>
          <w:b/>
          <w:sz w:val="28"/>
          <w:szCs w:val="28"/>
          <w:lang w:val="en-US"/>
        </w:rPr>
      </w:pPr>
      <w:r w:rsidRPr="00D9524E">
        <w:rPr>
          <w:rFonts w:ascii="Calibri" w:hAnsi="Calibri" w:cs="Calibri"/>
          <w:b/>
          <w:sz w:val="28"/>
          <w:szCs w:val="28"/>
          <w:lang w:val="en-US"/>
        </w:rPr>
        <w:t>The Offer</w:t>
      </w:r>
    </w:p>
    <w:p w:rsidR="007F2B76" w:rsidRPr="00D9524E" w:rsidRDefault="007F2B76" w:rsidP="007F2B76">
      <w:pPr>
        <w:ind w:right="-1"/>
        <w:jc w:val="center"/>
        <w:rPr>
          <w:rFonts w:ascii="Calibri" w:hAnsi="Calibri" w:cs="Calibri"/>
          <w:b/>
          <w:sz w:val="18"/>
          <w:szCs w:val="18"/>
          <w:lang w:val="en-US"/>
        </w:rPr>
      </w:pPr>
    </w:p>
    <w:p w:rsidR="007F2B76" w:rsidRPr="00D9524E" w:rsidRDefault="007F2B76" w:rsidP="007F2B76">
      <w:pPr>
        <w:ind w:right="-1"/>
        <w:jc w:val="center"/>
        <w:rPr>
          <w:rFonts w:ascii="Calibri" w:hAnsi="Calibri" w:cs="Calibri"/>
          <w:b/>
          <w:sz w:val="10"/>
          <w:szCs w:val="10"/>
          <w:lang w:val="en-US"/>
        </w:rPr>
      </w:pPr>
    </w:p>
    <w:p w:rsidR="007F2B76" w:rsidRPr="00D9524E" w:rsidRDefault="006B1180" w:rsidP="007F2B76">
      <w:pPr>
        <w:rPr>
          <w:rFonts w:ascii="Times New Roman" w:hAnsi="Times New Roman" w:cs="Times New Roman"/>
          <w:b/>
          <w:sz w:val="20"/>
          <w:szCs w:val="20"/>
          <w:lang w:val="en-US"/>
        </w:rPr>
      </w:pPr>
      <w:r w:rsidRPr="006B1180">
        <w:rPr>
          <w:rStyle w:val="jlqj4b"/>
          <w:rFonts w:ascii="Times New Roman" w:hAnsi="Times New Roman" w:cs="Times New Roman"/>
          <w:sz w:val="20"/>
          <w:szCs w:val="20"/>
        </w:rPr>
        <w:t>By responding to the invitation to participate in the procedure conducted in the form of an inquiry concerning</w:t>
      </w:r>
      <w:r w:rsidR="007F2B76" w:rsidRPr="00D9524E">
        <w:rPr>
          <w:rFonts w:ascii="Times New Roman" w:hAnsi="Times New Roman" w:cs="Times New Roman"/>
          <w:sz w:val="20"/>
          <w:szCs w:val="20"/>
          <w:lang w:val="en-US"/>
        </w:rPr>
        <w:t xml:space="preserve">: </w:t>
      </w:r>
    </w:p>
    <w:p w:rsidR="007F2B76" w:rsidRPr="00D9524E" w:rsidRDefault="007F2B76" w:rsidP="007F2B76">
      <w:pPr>
        <w:pStyle w:val="Akapitzlist"/>
        <w:spacing w:line="240" w:lineRule="auto"/>
        <w:ind w:left="0"/>
        <w:rPr>
          <w:rFonts w:cs="Calibri"/>
          <w:b/>
          <w:sz w:val="18"/>
          <w:szCs w:val="18"/>
          <w:lang w:val="en-US"/>
        </w:rPr>
      </w:pPr>
    </w:p>
    <w:p w:rsidR="006B1180" w:rsidRPr="00D9524E" w:rsidRDefault="006B1180" w:rsidP="006B1180">
      <w:pPr>
        <w:suppressAutoHyphens/>
        <w:spacing w:after="200" w:line="240" w:lineRule="auto"/>
        <w:ind w:left="720"/>
        <w:contextualSpacing/>
        <w:jc w:val="center"/>
        <w:rPr>
          <w:rFonts w:ascii="Times New Roman" w:eastAsia="Times New Roman" w:hAnsi="Times New Roman" w:cs="Times New Roman"/>
          <w:b/>
          <w:sz w:val="24"/>
          <w:szCs w:val="24"/>
          <w:lang w:val="en-US" w:eastAsia="ar-SA"/>
        </w:rPr>
      </w:pPr>
      <w:r w:rsidRPr="006B1180">
        <w:rPr>
          <w:rFonts w:ascii="Times New Roman" w:eastAsia="Times New Roman" w:hAnsi="Times New Roman" w:cs="Times New Roman"/>
          <w:b/>
          <w:sz w:val="24"/>
          <w:szCs w:val="24"/>
          <w:lang w:val="en-GB" w:eastAsia="ar-SA"/>
        </w:rPr>
        <w:t>the delivery of the five identical accelerometers with the necessary auxiliary devices,</w:t>
      </w:r>
      <w:r>
        <w:rPr>
          <w:rFonts w:ascii="Times New Roman" w:eastAsia="Times New Roman" w:hAnsi="Times New Roman" w:cs="Times New Roman"/>
          <w:b/>
          <w:sz w:val="24"/>
          <w:szCs w:val="24"/>
          <w:lang w:val="en-GB" w:eastAsia="ar-SA"/>
        </w:rPr>
        <w:t xml:space="preserve"> </w:t>
      </w:r>
      <w:r w:rsidRPr="006B1180">
        <w:rPr>
          <w:rFonts w:ascii="Times New Roman" w:hAnsi="Times New Roman" w:cs="Times New Roman"/>
          <w:b/>
          <w:noProof/>
          <w:sz w:val="24"/>
          <w:szCs w:val="24"/>
          <w:lang w:val="en-GB"/>
        </w:rPr>
        <w:t xml:space="preserve">carried </w:t>
      </w:r>
      <w:r w:rsidR="00D9524E">
        <w:rPr>
          <w:rFonts w:ascii="Times New Roman" w:hAnsi="Times New Roman" w:cs="Times New Roman"/>
          <w:b/>
          <w:noProof/>
          <w:sz w:val="24"/>
          <w:szCs w:val="24"/>
          <w:lang w:val="en-GB"/>
        </w:rPr>
        <w:t>ou</w:t>
      </w:r>
      <w:r w:rsidR="00D9524E" w:rsidRPr="006B1180">
        <w:rPr>
          <w:rFonts w:ascii="Times New Roman" w:hAnsi="Times New Roman" w:cs="Times New Roman"/>
          <w:b/>
          <w:noProof/>
          <w:sz w:val="24"/>
          <w:szCs w:val="24"/>
          <w:lang w:val="en-GB"/>
        </w:rPr>
        <w:t xml:space="preserve">t </w:t>
      </w:r>
      <w:r w:rsidRPr="006B1180">
        <w:rPr>
          <w:rFonts w:ascii="Times New Roman" w:hAnsi="Times New Roman" w:cs="Times New Roman"/>
          <w:b/>
          <w:noProof/>
          <w:sz w:val="24"/>
          <w:szCs w:val="24"/>
          <w:lang w:val="en-GB"/>
        </w:rPr>
        <w:t xml:space="preserve">under the project „EPOS – European Plate Observing System (EPOS-PL+)”, TASK 5, Grant agreement No. </w:t>
      </w:r>
      <w:r w:rsidRPr="00D9524E">
        <w:rPr>
          <w:rFonts w:ascii="Times New Roman" w:hAnsi="Times New Roman" w:cs="Times New Roman"/>
          <w:b/>
          <w:noProof/>
          <w:sz w:val="24"/>
          <w:szCs w:val="24"/>
          <w:lang w:val="en-US"/>
        </w:rPr>
        <w:t>POIR.04.02.00-00-C005/19-00.</w:t>
      </w:r>
    </w:p>
    <w:p w:rsidR="007F2B76" w:rsidRPr="00D9524E" w:rsidRDefault="007F2B76" w:rsidP="007F2B76">
      <w:pPr>
        <w:jc w:val="center"/>
        <w:rPr>
          <w:rFonts w:ascii="Calibri" w:hAnsi="Calibri" w:cs="Calibri"/>
          <w:b/>
          <w:sz w:val="16"/>
          <w:szCs w:val="16"/>
          <w:u w:val="single"/>
          <w:lang w:val="en-US"/>
        </w:rPr>
      </w:pPr>
    </w:p>
    <w:p w:rsidR="007F2B76" w:rsidRPr="00D9524E" w:rsidRDefault="007F2B76" w:rsidP="007F2B76">
      <w:pPr>
        <w:jc w:val="center"/>
        <w:rPr>
          <w:rFonts w:ascii="Calibri" w:hAnsi="Calibri" w:cs="Calibri"/>
          <w:b/>
          <w:sz w:val="10"/>
          <w:szCs w:val="10"/>
          <w:lang w:val="en-US"/>
        </w:rPr>
      </w:pPr>
    </w:p>
    <w:p w:rsidR="007F2B76" w:rsidRPr="00D9524E" w:rsidRDefault="006B1180" w:rsidP="007F2B76">
      <w:pPr>
        <w:rPr>
          <w:rFonts w:ascii="Times New Roman" w:hAnsi="Times New Roman" w:cs="Times New Roman"/>
          <w:sz w:val="20"/>
          <w:szCs w:val="20"/>
          <w:lang w:val="en-US"/>
        </w:rPr>
      </w:pPr>
      <w:r w:rsidRPr="006B1180">
        <w:rPr>
          <w:rStyle w:val="jlqj4b"/>
          <w:rFonts w:ascii="Times New Roman" w:hAnsi="Times New Roman" w:cs="Times New Roman"/>
          <w:sz w:val="20"/>
          <w:szCs w:val="20"/>
        </w:rPr>
        <w:t xml:space="preserve">in accordance with the requirements specified in the inquiry posted on the Ordering Party's website </w:t>
      </w:r>
      <w:hyperlink r:id="rId9" w:history="1">
        <w:r w:rsidR="007F2B76" w:rsidRPr="00D9524E">
          <w:rPr>
            <w:rStyle w:val="Hipercze"/>
            <w:rFonts w:ascii="Times New Roman" w:hAnsi="Times New Roman" w:cs="Times New Roman"/>
            <w:sz w:val="20"/>
            <w:szCs w:val="20"/>
            <w:lang w:val="en-US"/>
          </w:rPr>
          <w:t>www.upwr.edu.pl</w:t>
        </w:r>
      </w:hyperlink>
      <w:r w:rsidR="007F2B76" w:rsidRPr="00D9524E">
        <w:rPr>
          <w:rFonts w:ascii="Times New Roman" w:hAnsi="Times New Roman" w:cs="Times New Roman"/>
          <w:sz w:val="20"/>
          <w:szCs w:val="20"/>
          <w:lang w:val="en-US"/>
        </w:rPr>
        <w:t>.</w:t>
      </w:r>
    </w:p>
    <w:p w:rsidR="007F2B76" w:rsidRPr="00D9524E" w:rsidRDefault="007F2B76" w:rsidP="007F2B76">
      <w:pPr>
        <w:rPr>
          <w:rFonts w:ascii="Calibri" w:hAnsi="Calibri" w:cs="Calibri"/>
          <w:b/>
          <w:sz w:val="10"/>
          <w:szCs w:val="10"/>
          <w:lang w:val="en-US"/>
        </w:rPr>
      </w:pPr>
    </w:p>
    <w:p w:rsidR="007F2B76" w:rsidRPr="00D9524E" w:rsidRDefault="006B1180" w:rsidP="00560008">
      <w:pPr>
        <w:numPr>
          <w:ilvl w:val="0"/>
          <w:numId w:val="17"/>
        </w:numPr>
        <w:autoSpaceDE w:val="0"/>
        <w:autoSpaceDN w:val="0"/>
        <w:spacing w:line="240" w:lineRule="auto"/>
        <w:rPr>
          <w:rFonts w:ascii="Calibri" w:eastAsia="Calibri" w:hAnsi="Calibri" w:cs="Calibri"/>
          <w:bCs/>
          <w:sz w:val="18"/>
          <w:szCs w:val="18"/>
          <w:lang w:val="en-US"/>
        </w:rPr>
      </w:pPr>
      <w:r>
        <w:rPr>
          <w:rStyle w:val="jlqj4b"/>
        </w:rPr>
        <w:t>WE OFFER the performance of the subject of the contract for the price</w:t>
      </w:r>
      <w:r w:rsidRPr="00D9524E">
        <w:rPr>
          <w:rStyle w:val="Odwoanieprzypisudolnego"/>
          <w:rFonts w:ascii="Calibri" w:eastAsia="Calibri" w:hAnsi="Calibri" w:cs="Calibri"/>
          <w:bCs/>
          <w:sz w:val="18"/>
          <w:szCs w:val="18"/>
          <w:lang w:val="en-US"/>
        </w:rPr>
        <w:t xml:space="preserve"> </w:t>
      </w:r>
      <w:r w:rsidR="007F2B76">
        <w:rPr>
          <w:rStyle w:val="Odwoanieprzypisudolnego"/>
          <w:rFonts w:ascii="Calibri" w:eastAsia="Calibri" w:hAnsi="Calibri" w:cs="Calibri"/>
          <w:bCs/>
          <w:sz w:val="18"/>
          <w:szCs w:val="18"/>
        </w:rPr>
        <w:footnoteReference w:id="1"/>
      </w:r>
      <w:r w:rsidR="007F2B76" w:rsidRPr="00D9524E">
        <w:rPr>
          <w:rFonts w:ascii="Calibri" w:eastAsia="Calibri" w:hAnsi="Calibri" w:cs="Calibri"/>
          <w:bCs/>
          <w:sz w:val="18"/>
          <w:szCs w:val="18"/>
          <w:lang w:val="en-US"/>
        </w:rPr>
        <w:t>:</w:t>
      </w:r>
    </w:p>
    <w:p w:rsidR="007F2B76" w:rsidRPr="00D9524E" w:rsidRDefault="007F2B76" w:rsidP="007F2B76">
      <w:pPr>
        <w:autoSpaceDE w:val="0"/>
        <w:autoSpaceDN w:val="0"/>
        <w:ind w:left="357"/>
        <w:rPr>
          <w:rFonts w:ascii="Calibri" w:eastAsia="Calibri" w:hAnsi="Calibri" w:cs="Calibri"/>
          <w:bCs/>
          <w:sz w:val="16"/>
          <w:szCs w:val="16"/>
          <w:lang w:val="en-US"/>
        </w:rPr>
      </w:pPr>
    </w:p>
    <w:p w:rsidR="006B1180" w:rsidRPr="006B1180" w:rsidRDefault="006B1180" w:rsidP="006B1180">
      <w:pPr>
        <w:spacing w:line="360" w:lineRule="auto"/>
        <w:ind w:left="709" w:firstLine="1134"/>
        <w:jc w:val="left"/>
        <w:rPr>
          <w:rFonts w:ascii="Times New Roman" w:eastAsia="Calibri" w:hAnsi="Times New Roman" w:cs="Times New Roman"/>
          <w:sz w:val="20"/>
          <w:szCs w:val="20"/>
          <w:lang w:val="en-GB"/>
        </w:rPr>
      </w:pPr>
      <w:r w:rsidRPr="006B1180">
        <w:rPr>
          <w:rFonts w:ascii="Times New Roman" w:eastAsia="Calibri" w:hAnsi="Times New Roman" w:cs="Times New Roman"/>
          <w:sz w:val="20"/>
          <w:szCs w:val="20"/>
          <w:lang w:val="en-GB"/>
        </w:rPr>
        <w:t xml:space="preserve">net: </w:t>
      </w:r>
      <w:r w:rsidRPr="006B1180">
        <w:rPr>
          <w:rFonts w:ascii="Times New Roman" w:eastAsia="Calibri" w:hAnsi="Times New Roman" w:cs="Times New Roman"/>
          <w:b/>
          <w:sz w:val="20"/>
          <w:szCs w:val="20"/>
          <w:lang w:val="en-GB"/>
        </w:rPr>
        <w:t xml:space="preserve">……………………………….….……. </w:t>
      </w:r>
      <w:r w:rsidRPr="006B1180">
        <w:rPr>
          <w:rFonts w:ascii="Times New Roman" w:eastAsia="Calibri" w:hAnsi="Times New Roman" w:cs="Times New Roman"/>
          <w:sz w:val="20"/>
          <w:szCs w:val="20"/>
          <w:lang w:val="en-GB"/>
        </w:rPr>
        <w:t>PLN / EUR,</w:t>
      </w:r>
    </w:p>
    <w:p w:rsidR="006B1180" w:rsidRPr="006B1180" w:rsidRDefault="006B1180" w:rsidP="006B1180">
      <w:pPr>
        <w:spacing w:line="360" w:lineRule="auto"/>
        <w:ind w:left="709" w:firstLine="1134"/>
        <w:jc w:val="left"/>
        <w:rPr>
          <w:rFonts w:ascii="Times New Roman" w:eastAsia="Calibri" w:hAnsi="Times New Roman" w:cs="Times New Roman"/>
          <w:sz w:val="20"/>
          <w:szCs w:val="20"/>
          <w:lang w:val="en-GB"/>
        </w:rPr>
      </w:pPr>
      <w:r w:rsidRPr="006B1180">
        <w:rPr>
          <w:rFonts w:ascii="Times New Roman" w:eastAsia="Calibri" w:hAnsi="Times New Roman" w:cs="Times New Roman"/>
          <w:sz w:val="20"/>
          <w:szCs w:val="20"/>
          <w:lang w:val="en-GB"/>
        </w:rPr>
        <w:t xml:space="preserve">+ VAT due ….%  in the amount of: </w:t>
      </w:r>
      <w:r w:rsidRPr="006B1180">
        <w:rPr>
          <w:rFonts w:ascii="Times New Roman" w:eastAsia="Calibri" w:hAnsi="Times New Roman" w:cs="Times New Roman"/>
          <w:b/>
          <w:sz w:val="20"/>
          <w:szCs w:val="20"/>
          <w:lang w:val="en-GB"/>
        </w:rPr>
        <w:t xml:space="preserve">………. </w:t>
      </w:r>
      <w:r w:rsidRPr="006B1180">
        <w:rPr>
          <w:rFonts w:ascii="Times New Roman" w:eastAsia="Calibri" w:hAnsi="Times New Roman" w:cs="Times New Roman"/>
          <w:sz w:val="20"/>
          <w:szCs w:val="20"/>
          <w:lang w:val="en-GB"/>
        </w:rPr>
        <w:t>PLN / EUR,</w:t>
      </w:r>
    </w:p>
    <w:p w:rsidR="006B1180" w:rsidRPr="006B1180" w:rsidRDefault="006B1180" w:rsidP="006B1180">
      <w:pPr>
        <w:spacing w:line="360" w:lineRule="auto"/>
        <w:ind w:left="709" w:firstLine="1134"/>
        <w:jc w:val="left"/>
        <w:rPr>
          <w:rFonts w:ascii="Times New Roman" w:eastAsia="Calibri" w:hAnsi="Times New Roman" w:cs="Times New Roman"/>
          <w:b/>
          <w:sz w:val="20"/>
          <w:szCs w:val="20"/>
          <w:lang w:val="en-GB"/>
        </w:rPr>
      </w:pPr>
      <w:r w:rsidRPr="006B1180">
        <w:rPr>
          <w:rFonts w:ascii="Times New Roman" w:eastAsia="Calibri" w:hAnsi="Times New Roman" w:cs="Times New Roman"/>
          <w:b/>
          <w:sz w:val="20"/>
          <w:szCs w:val="20"/>
          <w:lang w:val="en-GB"/>
        </w:rPr>
        <w:t>Total gross remuneration: ………..……..  PLN / EUR</w:t>
      </w:r>
      <w:r w:rsidRPr="006B1180">
        <w:rPr>
          <w:rFonts w:ascii="Times New Roman" w:eastAsia="Calibri" w:hAnsi="Times New Roman" w:cs="Times New Roman"/>
          <w:sz w:val="20"/>
          <w:szCs w:val="20"/>
          <w:lang w:val="en-GB"/>
        </w:rPr>
        <w:t>,</w:t>
      </w:r>
    </w:p>
    <w:p w:rsidR="007F2B76" w:rsidRPr="00D9524E" w:rsidRDefault="007F2B76" w:rsidP="007F2B76">
      <w:pPr>
        <w:pBdr>
          <w:bottom w:val="single" w:sz="6" w:space="1" w:color="auto"/>
        </w:pBdr>
        <w:ind w:right="-1"/>
        <w:rPr>
          <w:rFonts w:ascii="Calibri" w:hAnsi="Calibri" w:cs="Calibri"/>
          <w:sz w:val="16"/>
          <w:szCs w:val="16"/>
          <w:u w:val="single"/>
          <w:lang w:val="en-US"/>
        </w:rPr>
      </w:pPr>
      <w:bookmarkStart w:id="0" w:name="_Hlk72872700"/>
    </w:p>
    <w:p w:rsidR="007F2B76" w:rsidRPr="00D9524E" w:rsidRDefault="007F2B76" w:rsidP="007F2B76">
      <w:pPr>
        <w:ind w:right="-1"/>
        <w:rPr>
          <w:rFonts w:ascii="Calibri" w:hAnsi="Calibri" w:cs="Calibri"/>
          <w:b/>
          <w:sz w:val="18"/>
          <w:szCs w:val="18"/>
          <w:u w:val="single"/>
          <w:lang w:val="en-US"/>
        </w:rPr>
      </w:pPr>
    </w:p>
    <w:bookmarkEnd w:id="0"/>
    <w:p w:rsidR="007F2B76" w:rsidRPr="00D9524E" w:rsidRDefault="006B1180" w:rsidP="00560008">
      <w:pPr>
        <w:pStyle w:val="Akapitzlist"/>
        <w:numPr>
          <w:ilvl w:val="0"/>
          <w:numId w:val="17"/>
        </w:numPr>
        <w:ind w:right="-1"/>
        <w:rPr>
          <w:rFonts w:ascii="Times New Roman" w:hAnsi="Times New Roman" w:cs="Times New Roman"/>
          <w:b/>
          <w:sz w:val="20"/>
          <w:szCs w:val="20"/>
          <w:u w:val="single"/>
          <w:lang w:val="en-US"/>
        </w:rPr>
      </w:pPr>
      <w:r w:rsidRPr="006B1180">
        <w:rPr>
          <w:rStyle w:val="jlqj4b"/>
          <w:rFonts w:ascii="Times New Roman" w:hAnsi="Times New Roman" w:cs="Times New Roman"/>
          <w:b/>
          <w:sz w:val="20"/>
          <w:szCs w:val="20"/>
        </w:rPr>
        <w:t>We offer …………… months of warranty</w:t>
      </w:r>
      <w:r w:rsidRPr="006B1180">
        <w:rPr>
          <w:rStyle w:val="jlqj4b"/>
          <w:rFonts w:ascii="Times New Roman" w:hAnsi="Times New Roman" w:cs="Times New Roman"/>
          <w:sz w:val="20"/>
          <w:szCs w:val="20"/>
        </w:rPr>
        <w:t xml:space="preserve"> for the subject of the order (</w:t>
      </w:r>
      <w:r w:rsidRPr="006B1180">
        <w:rPr>
          <w:rStyle w:val="jlqj4b"/>
          <w:rFonts w:ascii="Times New Roman" w:hAnsi="Times New Roman" w:cs="Times New Roman"/>
          <w:i/>
          <w:sz w:val="20"/>
          <w:szCs w:val="20"/>
        </w:rPr>
        <w:t>fill in according to the information in chapter 14 of the Offer Inquiry</w:t>
      </w:r>
      <w:r w:rsidRPr="006B1180">
        <w:rPr>
          <w:rStyle w:val="jlqj4b"/>
          <w:rFonts w:ascii="Times New Roman" w:hAnsi="Times New Roman" w:cs="Times New Roman"/>
          <w:sz w:val="20"/>
          <w:szCs w:val="20"/>
        </w:rPr>
        <w:t>).</w:t>
      </w:r>
    </w:p>
    <w:p w:rsidR="007F2B76" w:rsidRPr="00D9524E" w:rsidRDefault="007F2B76" w:rsidP="007F2B76">
      <w:pPr>
        <w:pBdr>
          <w:bottom w:val="single" w:sz="6" w:space="1" w:color="auto"/>
        </w:pBdr>
        <w:ind w:right="-1"/>
        <w:rPr>
          <w:rFonts w:ascii="Calibri" w:hAnsi="Calibri" w:cs="Calibri"/>
          <w:sz w:val="16"/>
          <w:szCs w:val="16"/>
          <w:u w:val="single"/>
          <w:lang w:val="en-US"/>
        </w:rPr>
      </w:pPr>
    </w:p>
    <w:p w:rsidR="007F2B76" w:rsidRPr="00D9524E" w:rsidRDefault="00F600C2" w:rsidP="00560008">
      <w:pPr>
        <w:pStyle w:val="Akapitzlist"/>
        <w:numPr>
          <w:ilvl w:val="0"/>
          <w:numId w:val="17"/>
        </w:numPr>
        <w:ind w:right="-1"/>
        <w:rPr>
          <w:rFonts w:ascii="Times New Roman" w:hAnsi="Times New Roman" w:cs="Times New Roman"/>
          <w:b/>
          <w:sz w:val="20"/>
          <w:szCs w:val="20"/>
          <w:lang w:val="en-US"/>
        </w:rPr>
      </w:pPr>
      <w:r w:rsidRPr="003362A7">
        <w:rPr>
          <w:rStyle w:val="jlqj4b"/>
          <w:rFonts w:ascii="Times New Roman" w:hAnsi="Times New Roman" w:cs="Times New Roman"/>
          <w:b/>
          <w:sz w:val="20"/>
          <w:szCs w:val="20"/>
          <w:u w:val="single"/>
        </w:rPr>
        <w:t xml:space="preserve">The </w:t>
      </w:r>
      <w:r w:rsidR="00BA3DAD" w:rsidRPr="003362A7">
        <w:rPr>
          <w:rStyle w:val="jlqj4b"/>
          <w:rFonts w:ascii="Times New Roman" w:hAnsi="Times New Roman" w:cs="Times New Roman"/>
          <w:b/>
          <w:sz w:val="20"/>
          <w:szCs w:val="20"/>
          <w:u w:val="single"/>
        </w:rPr>
        <w:t>Economic C</w:t>
      </w:r>
      <w:r w:rsidRPr="003362A7">
        <w:rPr>
          <w:rStyle w:val="jlqj4b"/>
          <w:rFonts w:ascii="Times New Roman" w:hAnsi="Times New Roman" w:cs="Times New Roman"/>
          <w:b/>
          <w:sz w:val="20"/>
          <w:szCs w:val="20"/>
          <w:u w:val="single"/>
        </w:rPr>
        <w:t>ontractor declares that</w:t>
      </w:r>
      <w:r w:rsidR="007F2B76" w:rsidRPr="00D9524E">
        <w:rPr>
          <w:rFonts w:ascii="Times New Roman" w:hAnsi="Times New Roman" w:cs="Times New Roman"/>
          <w:b/>
          <w:sz w:val="20"/>
          <w:szCs w:val="20"/>
          <w:lang w:val="en-US"/>
        </w:rPr>
        <w:t>:</w:t>
      </w:r>
    </w:p>
    <w:p w:rsidR="007F2B76" w:rsidRPr="00D9524E" w:rsidRDefault="00666B8C" w:rsidP="00560008">
      <w:pPr>
        <w:pStyle w:val="Akapitzlist"/>
        <w:numPr>
          <w:ilvl w:val="0"/>
          <w:numId w:val="18"/>
        </w:numPr>
        <w:spacing w:line="240" w:lineRule="auto"/>
        <w:ind w:right="-1"/>
        <w:rPr>
          <w:rFonts w:ascii="Times New Roman" w:hAnsi="Times New Roman" w:cs="Times New Roman"/>
          <w:sz w:val="20"/>
          <w:szCs w:val="20"/>
          <w:lang w:val="en-US"/>
        </w:rPr>
      </w:pPr>
      <w:r w:rsidRPr="00D9524E">
        <w:rPr>
          <w:rFonts w:ascii="Times New Roman" w:hAnsi="Times New Roman" w:cs="Times New Roman"/>
          <w:sz w:val="20"/>
          <w:szCs w:val="20"/>
          <w:lang w:val="en-US"/>
        </w:rPr>
        <w:t xml:space="preserve">He </w:t>
      </w:r>
      <w:r w:rsidR="00BA3DAD" w:rsidRPr="00D9524E">
        <w:rPr>
          <w:rFonts w:ascii="Times New Roman" w:hAnsi="Times New Roman" w:cs="Times New Roman"/>
          <w:sz w:val="20"/>
          <w:szCs w:val="20"/>
          <w:lang w:val="en-US"/>
        </w:rPr>
        <w:t xml:space="preserve">has </w:t>
      </w:r>
      <w:r w:rsidR="00BA3DAD" w:rsidRPr="003362A7">
        <w:rPr>
          <w:rStyle w:val="jlqj4b"/>
          <w:rFonts w:ascii="Times New Roman" w:hAnsi="Times New Roman" w:cs="Times New Roman"/>
          <w:sz w:val="20"/>
          <w:szCs w:val="20"/>
        </w:rPr>
        <w:t>read the content of the Offer Inquiry and possible modifications, including the description of the subject of the contract and the contract template, and does not raise any objections to them and accepts the conditions contained therein and obtained all the information necessary to prepare the offer</w:t>
      </w:r>
      <w:r w:rsidR="007F2B76" w:rsidRPr="00D9524E">
        <w:rPr>
          <w:rFonts w:ascii="Times New Roman" w:hAnsi="Times New Roman" w:cs="Times New Roman"/>
          <w:sz w:val="20"/>
          <w:szCs w:val="20"/>
          <w:lang w:val="en-US"/>
        </w:rPr>
        <w:t>,</w:t>
      </w:r>
    </w:p>
    <w:p w:rsidR="007F2B76" w:rsidRPr="00D9524E" w:rsidRDefault="00BA3DAD" w:rsidP="00560008">
      <w:pPr>
        <w:numPr>
          <w:ilvl w:val="0"/>
          <w:numId w:val="18"/>
        </w:numPr>
        <w:spacing w:line="240" w:lineRule="auto"/>
        <w:ind w:right="-1"/>
        <w:rPr>
          <w:rFonts w:ascii="Times New Roman" w:hAnsi="Times New Roman" w:cs="Times New Roman"/>
          <w:sz w:val="20"/>
          <w:szCs w:val="20"/>
          <w:lang w:val="en-US"/>
        </w:rPr>
      </w:pPr>
      <w:r w:rsidRPr="003362A7">
        <w:rPr>
          <w:rStyle w:val="jlqj4b"/>
          <w:rFonts w:ascii="Times New Roman" w:hAnsi="Times New Roman" w:cs="Times New Roman"/>
          <w:sz w:val="20"/>
          <w:szCs w:val="20"/>
        </w:rPr>
        <w:lastRenderedPageBreak/>
        <w:t>considered to be bound by this offer for the time specified in the Offer Inquiry, i.e. for a period of 30 days from the deadline for submitting offers</w:t>
      </w:r>
      <w:r w:rsidR="007F2B76" w:rsidRPr="00D9524E">
        <w:rPr>
          <w:rFonts w:ascii="Times New Roman" w:hAnsi="Times New Roman" w:cs="Times New Roman"/>
          <w:sz w:val="20"/>
          <w:szCs w:val="20"/>
          <w:lang w:val="en-US"/>
        </w:rPr>
        <w:t>,</w:t>
      </w:r>
    </w:p>
    <w:p w:rsidR="007F2B76" w:rsidRPr="00D9524E" w:rsidRDefault="00C10C6D" w:rsidP="00560008">
      <w:pPr>
        <w:numPr>
          <w:ilvl w:val="0"/>
          <w:numId w:val="18"/>
        </w:numPr>
        <w:spacing w:line="240" w:lineRule="auto"/>
        <w:ind w:right="-1"/>
        <w:rPr>
          <w:rFonts w:ascii="Times New Roman" w:hAnsi="Times New Roman" w:cs="Times New Roman"/>
          <w:sz w:val="20"/>
          <w:szCs w:val="20"/>
          <w:lang w:val="en-US"/>
        </w:rPr>
      </w:pPr>
      <w:r w:rsidRPr="003362A7">
        <w:rPr>
          <w:rStyle w:val="jlqj4b"/>
          <w:rFonts w:ascii="Times New Roman" w:hAnsi="Times New Roman" w:cs="Times New Roman"/>
          <w:sz w:val="20"/>
          <w:szCs w:val="20"/>
        </w:rPr>
        <w:t>the offer price includes all costs related to the performance of the contract,</w:t>
      </w:r>
    </w:p>
    <w:p w:rsidR="007F2B76" w:rsidRPr="00D9524E" w:rsidRDefault="00C10C6D" w:rsidP="00560008">
      <w:pPr>
        <w:numPr>
          <w:ilvl w:val="0"/>
          <w:numId w:val="18"/>
        </w:numPr>
        <w:spacing w:line="240" w:lineRule="auto"/>
        <w:ind w:right="-1"/>
        <w:rPr>
          <w:rFonts w:ascii="Times New Roman" w:hAnsi="Times New Roman" w:cs="Times New Roman"/>
          <w:sz w:val="20"/>
          <w:szCs w:val="20"/>
          <w:lang w:val="en-US"/>
        </w:rPr>
      </w:pPr>
      <w:r w:rsidRPr="003362A7">
        <w:rPr>
          <w:rStyle w:val="jlqj4b"/>
          <w:rFonts w:ascii="Times New Roman" w:hAnsi="Times New Roman" w:cs="Times New Roman"/>
          <w:sz w:val="20"/>
          <w:szCs w:val="20"/>
        </w:rPr>
        <w:t>accepts the terms of payment for the order specified in the contract template</w:t>
      </w:r>
      <w:r w:rsidR="007F2B76" w:rsidRPr="00D9524E">
        <w:rPr>
          <w:rFonts w:ascii="Times New Roman" w:hAnsi="Times New Roman" w:cs="Times New Roman"/>
          <w:sz w:val="20"/>
          <w:szCs w:val="20"/>
          <w:lang w:val="en-US"/>
        </w:rPr>
        <w:t>,</w:t>
      </w:r>
    </w:p>
    <w:p w:rsidR="007F2B76" w:rsidRPr="00D9524E" w:rsidRDefault="00C10C6D" w:rsidP="00560008">
      <w:pPr>
        <w:numPr>
          <w:ilvl w:val="0"/>
          <w:numId w:val="18"/>
        </w:numPr>
        <w:spacing w:line="240" w:lineRule="auto"/>
        <w:ind w:right="-1"/>
        <w:rPr>
          <w:rFonts w:ascii="Times New Roman" w:hAnsi="Times New Roman" w:cs="Times New Roman"/>
          <w:sz w:val="20"/>
          <w:szCs w:val="20"/>
          <w:lang w:val="en-US"/>
        </w:rPr>
      </w:pPr>
      <w:r w:rsidRPr="003362A7">
        <w:rPr>
          <w:rStyle w:val="jlqj4b"/>
          <w:rFonts w:ascii="Times New Roman" w:hAnsi="Times New Roman" w:cs="Times New Roman"/>
          <w:sz w:val="20"/>
          <w:szCs w:val="20"/>
        </w:rPr>
        <w:t>after the choice of his offer becomes final, he undertakes to conclude a contract in accordance with this offer under the conditions specified in the inquiry, at the place and date indicated by the Contracting Authority.</w:t>
      </w:r>
    </w:p>
    <w:p w:rsidR="007F2B76" w:rsidRPr="00D9524E" w:rsidRDefault="007F2B76" w:rsidP="007F2B76">
      <w:pPr>
        <w:ind w:left="360" w:right="-1"/>
        <w:rPr>
          <w:rFonts w:ascii="Times New Roman" w:hAnsi="Times New Roman" w:cs="Times New Roman"/>
          <w:b/>
          <w:sz w:val="20"/>
          <w:szCs w:val="20"/>
          <w:u w:val="single"/>
          <w:lang w:val="en-US"/>
        </w:rPr>
      </w:pPr>
    </w:p>
    <w:p w:rsidR="007F2B76" w:rsidRPr="00D9524E" w:rsidRDefault="00C10C6D" w:rsidP="00560008">
      <w:pPr>
        <w:pStyle w:val="Akapitzlist"/>
        <w:numPr>
          <w:ilvl w:val="0"/>
          <w:numId w:val="17"/>
        </w:numPr>
        <w:ind w:right="-1"/>
        <w:rPr>
          <w:rFonts w:ascii="Times New Roman" w:hAnsi="Times New Roman" w:cs="Times New Roman"/>
          <w:b/>
          <w:sz w:val="20"/>
          <w:szCs w:val="20"/>
          <w:lang w:val="en-US"/>
        </w:rPr>
      </w:pPr>
      <w:r w:rsidRPr="003362A7">
        <w:rPr>
          <w:rStyle w:val="jlqj4b"/>
          <w:rFonts w:ascii="Times New Roman" w:hAnsi="Times New Roman" w:cs="Times New Roman"/>
          <w:b/>
          <w:sz w:val="20"/>
          <w:szCs w:val="20"/>
          <w:u w:val="single"/>
        </w:rPr>
        <w:t>Moreover, the Economic Contractor declares that</w:t>
      </w:r>
      <w:r w:rsidR="007F2B76" w:rsidRPr="00D9524E">
        <w:rPr>
          <w:rFonts w:ascii="Times New Roman" w:hAnsi="Times New Roman" w:cs="Times New Roman"/>
          <w:b/>
          <w:sz w:val="20"/>
          <w:szCs w:val="20"/>
          <w:lang w:val="en-US"/>
        </w:rPr>
        <w:t>:</w:t>
      </w:r>
    </w:p>
    <w:p w:rsidR="007F2B76" w:rsidRPr="00D9524E" w:rsidRDefault="00666B8C" w:rsidP="00560008">
      <w:pPr>
        <w:numPr>
          <w:ilvl w:val="0"/>
          <w:numId w:val="19"/>
        </w:numPr>
        <w:spacing w:line="240" w:lineRule="auto"/>
        <w:rPr>
          <w:rFonts w:ascii="Times New Roman" w:hAnsi="Times New Roman" w:cs="Times New Roman"/>
          <w:sz w:val="20"/>
          <w:szCs w:val="20"/>
          <w:lang w:val="en-US"/>
        </w:rPr>
      </w:pPr>
      <w:r w:rsidRPr="003362A7">
        <w:rPr>
          <w:rStyle w:val="jlqj4b"/>
          <w:rFonts w:ascii="Times New Roman" w:hAnsi="Times New Roman" w:cs="Times New Roman"/>
          <w:b/>
          <w:sz w:val="20"/>
          <w:szCs w:val="20"/>
        </w:rPr>
        <w:t>It</w:t>
      </w:r>
      <w:r w:rsidR="00C10C6D" w:rsidRPr="003362A7">
        <w:rPr>
          <w:rStyle w:val="jlqj4b"/>
          <w:rFonts w:ascii="Times New Roman" w:hAnsi="Times New Roman" w:cs="Times New Roman"/>
          <w:b/>
          <w:sz w:val="20"/>
          <w:szCs w:val="20"/>
        </w:rPr>
        <w:t xml:space="preserve"> is not</w:t>
      </w:r>
      <w:r w:rsidR="00C10C6D" w:rsidRPr="003362A7">
        <w:rPr>
          <w:rStyle w:val="jlqj4b"/>
          <w:rFonts w:ascii="Times New Roman" w:hAnsi="Times New Roman" w:cs="Times New Roman"/>
          <w:sz w:val="20"/>
          <w:szCs w:val="20"/>
        </w:rPr>
        <w:t xml:space="preserve"> related to or </w:t>
      </w:r>
      <w:r w:rsidR="00C10C6D" w:rsidRPr="003362A7">
        <w:rPr>
          <w:rStyle w:val="jlqj4b"/>
          <w:rFonts w:ascii="Times New Roman" w:hAnsi="Times New Roman" w:cs="Times New Roman"/>
          <w:b/>
          <w:sz w:val="20"/>
          <w:szCs w:val="20"/>
        </w:rPr>
        <w:t>is not</w:t>
      </w:r>
      <w:r w:rsidR="00C10C6D" w:rsidRPr="003362A7">
        <w:rPr>
          <w:rStyle w:val="jlqj4b"/>
          <w:rFonts w:ascii="Times New Roman" w:hAnsi="Times New Roman" w:cs="Times New Roman"/>
          <w:sz w:val="20"/>
          <w:szCs w:val="20"/>
        </w:rPr>
        <w:t xml:space="preserve"> a subsidiary, jointly dependent</w:t>
      </w:r>
      <w:r w:rsidR="00D9524E">
        <w:rPr>
          <w:rStyle w:val="jlqj4b"/>
          <w:rFonts w:ascii="Times New Roman" w:hAnsi="Times New Roman" w:cs="Times New Roman"/>
          <w:sz w:val="20"/>
          <w:szCs w:val="20"/>
        </w:rPr>
        <w:t>,</w:t>
      </w:r>
      <w:r w:rsidR="00C10C6D" w:rsidRPr="003362A7">
        <w:rPr>
          <w:rStyle w:val="jlqj4b"/>
          <w:rFonts w:ascii="Times New Roman" w:hAnsi="Times New Roman" w:cs="Times New Roman"/>
          <w:sz w:val="20"/>
          <w:szCs w:val="20"/>
        </w:rPr>
        <w:t xml:space="preserve"> or dominant entity in relation to the Contracting Authority within the meaning of the Accounting Act of 29 September 1994 (Journal of Laws of 2013, item 330, as amended,</w:t>
      </w:r>
    </w:p>
    <w:p w:rsidR="007F2B76" w:rsidRPr="00D9524E" w:rsidRDefault="00666B8C" w:rsidP="00560008">
      <w:pPr>
        <w:numPr>
          <w:ilvl w:val="0"/>
          <w:numId w:val="19"/>
        </w:numPr>
        <w:spacing w:line="240" w:lineRule="auto"/>
        <w:rPr>
          <w:rFonts w:ascii="Times New Roman" w:hAnsi="Times New Roman" w:cs="Times New Roman"/>
          <w:sz w:val="20"/>
          <w:szCs w:val="20"/>
          <w:lang w:val="en-US"/>
        </w:rPr>
      </w:pPr>
      <w:r w:rsidRPr="003362A7">
        <w:rPr>
          <w:rStyle w:val="jlqj4b"/>
          <w:rFonts w:ascii="Times New Roman" w:hAnsi="Times New Roman" w:cs="Times New Roman"/>
          <w:b/>
          <w:sz w:val="20"/>
          <w:szCs w:val="20"/>
        </w:rPr>
        <w:t>It</w:t>
      </w:r>
      <w:r w:rsidR="00C10C6D" w:rsidRPr="003362A7">
        <w:rPr>
          <w:rStyle w:val="jlqj4b"/>
          <w:rFonts w:ascii="Times New Roman" w:hAnsi="Times New Roman" w:cs="Times New Roman"/>
          <w:b/>
          <w:sz w:val="20"/>
          <w:szCs w:val="20"/>
        </w:rPr>
        <w:t xml:space="preserve"> is not</w:t>
      </w:r>
      <w:r w:rsidR="00C10C6D" w:rsidRPr="003362A7">
        <w:rPr>
          <w:rStyle w:val="jlqj4b"/>
          <w:rFonts w:ascii="Times New Roman" w:hAnsi="Times New Roman" w:cs="Times New Roman"/>
          <w:sz w:val="20"/>
          <w:szCs w:val="20"/>
        </w:rPr>
        <w:t xml:space="preserve"> an entity with the Contracting Authority in such a factual or legal relationship that may raise justified doubts as to the impartiality in choosing the supplier of goods or services, in particular, those who are married, the relationship of kinship or affinity up to the second degree, adoption, guardianship or guardianship, and also through membership in the bodies of the supplier of goods or services,</w:t>
      </w:r>
    </w:p>
    <w:p w:rsidR="007F2B76" w:rsidRPr="00D9524E" w:rsidRDefault="00666B8C" w:rsidP="00560008">
      <w:pPr>
        <w:numPr>
          <w:ilvl w:val="0"/>
          <w:numId w:val="19"/>
        </w:numPr>
        <w:spacing w:line="240" w:lineRule="auto"/>
        <w:rPr>
          <w:rFonts w:ascii="Times New Roman" w:hAnsi="Times New Roman" w:cs="Times New Roman"/>
          <w:sz w:val="20"/>
          <w:szCs w:val="20"/>
          <w:lang w:val="en-US"/>
        </w:rPr>
      </w:pPr>
      <w:r w:rsidRPr="003362A7">
        <w:rPr>
          <w:rStyle w:val="jlqj4b"/>
          <w:rFonts w:ascii="Times New Roman" w:hAnsi="Times New Roman" w:cs="Times New Roman"/>
          <w:b/>
          <w:sz w:val="20"/>
          <w:szCs w:val="20"/>
        </w:rPr>
        <w:t>It</w:t>
      </w:r>
      <w:r w:rsidR="00AD2815" w:rsidRPr="003362A7">
        <w:rPr>
          <w:rStyle w:val="jlqj4b"/>
          <w:rFonts w:ascii="Times New Roman" w:hAnsi="Times New Roman" w:cs="Times New Roman"/>
          <w:b/>
          <w:sz w:val="20"/>
          <w:szCs w:val="20"/>
        </w:rPr>
        <w:t xml:space="preserve"> is not</w:t>
      </w:r>
      <w:r w:rsidR="00AD2815" w:rsidRPr="003362A7">
        <w:rPr>
          <w:rStyle w:val="jlqj4b"/>
          <w:rFonts w:ascii="Times New Roman" w:hAnsi="Times New Roman" w:cs="Times New Roman"/>
          <w:sz w:val="20"/>
          <w:szCs w:val="20"/>
        </w:rPr>
        <w:t xml:space="preserve"> a related entity or a partner entity in relation to the </w:t>
      </w:r>
      <w:r w:rsidR="00BE15BF" w:rsidRPr="003362A7">
        <w:rPr>
          <w:rStyle w:val="jlqj4b"/>
          <w:rFonts w:ascii="Times New Roman" w:hAnsi="Times New Roman" w:cs="Times New Roman"/>
          <w:sz w:val="20"/>
          <w:szCs w:val="20"/>
        </w:rPr>
        <w:t>Contracting Authority</w:t>
      </w:r>
      <w:r w:rsidR="00AD2815" w:rsidRPr="003362A7">
        <w:rPr>
          <w:rStyle w:val="jlqj4b"/>
          <w:rFonts w:ascii="Times New Roman" w:hAnsi="Times New Roman" w:cs="Times New Roman"/>
          <w:sz w:val="20"/>
          <w:szCs w:val="20"/>
        </w:rPr>
        <w:t xml:space="preserve"> within the meaning of Commission Regulation (EU) No 651/2014</w:t>
      </w:r>
      <w:r w:rsidR="007F2B76" w:rsidRPr="00D9524E">
        <w:rPr>
          <w:rFonts w:ascii="Times New Roman" w:hAnsi="Times New Roman" w:cs="Times New Roman"/>
          <w:sz w:val="20"/>
          <w:szCs w:val="20"/>
          <w:lang w:val="en-US"/>
        </w:rPr>
        <w:t>,</w:t>
      </w:r>
    </w:p>
    <w:p w:rsidR="007F2B76" w:rsidRPr="00D9524E" w:rsidRDefault="00666B8C" w:rsidP="00560008">
      <w:pPr>
        <w:numPr>
          <w:ilvl w:val="0"/>
          <w:numId w:val="19"/>
        </w:numPr>
        <w:spacing w:line="240" w:lineRule="auto"/>
        <w:rPr>
          <w:rFonts w:ascii="Times New Roman" w:hAnsi="Times New Roman" w:cs="Times New Roman"/>
          <w:sz w:val="20"/>
          <w:szCs w:val="20"/>
          <w:lang w:val="en-US"/>
        </w:rPr>
      </w:pPr>
      <w:r w:rsidRPr="003362A7">
        <w:rPr>
          <w:rStyle w:val="jlqj4b"/>
          <w:rFonts w:ascii="Times New Roman" w:hAnsi="Times New Roman" w:cs="Times New Roman"/>
          <w:b/>
          <w:sz w:val="20"/>
          <w:szCs w:val="20"/>
        </w:rPr>
        <w:t>It</w:t>
      </w:r>
      <w:r w:rsidR="00BE15BF" w:rsidRPr="003362A7">
        <w:rPr>
          <w:rStyle w:val="Odwoanieprzypisudolnego"/>
          <w:rFonts w:ascii="Times New Roman" w:hAnsi="Times New Roman" w:cs="Times New Roman"/>
          <w:b/>
          <w:sz w:val="20"/>
          <w:szCs w:val="20"/>
        </w:rPr>
        <w:footnoteReference w:id="2"/>
      </w:r>
      <w:r w:rsidR="00F24B32" w:rsidRPr="003362A7">
        <w:rPr>
          <w:rStyle w:val="jlqj4b"/>
          <w:rFonts w:ascii="Times New Roman" w:hAnsi="Times New Roman" w:cs="Times New Roman"/>
          <w:b/>
          <w:sz w:val="20"/>
          <w:szCs w:val="20"/>
        </w:rPr>
        <w:t xml:space="preserve"> is not</w:t>
      </w:r>
      <w:r w:rsidR="00F24B32" w:rsidRPr="003362A7">
        <w:rPr>
          <w:rStyle w:val="jlqj4b"/>
          <w:rFonts w:ascii="Times New Roman" w:hAnsi="Times New Roman" w:cs="Times New Roman"/>
          <w:sz w:val="20"/>
          <w:szCs w:val="20"/>
        </w:rPr>
        <w:t xml:space="preserve"> an entity related personally to the </w:t>
      </w:r>
      <w:r w:rsidR="00BE15BF" w:rsidRPr="003362A7">
        <w:rPr>
          <w:rStyle w:val="jlqj4b"/>
          <w:rFonts w:ascii="Times New Roman" w:hAnsi="Times New Roman" w:cs="Times New Roman"/>
          <w:sz w:val="20"/>
          <w:szCs w:val="20"/>
        </w:rPr>
        <w:t>Contracting Authority</w:t>
      </w:r>
      <w:r w:rsidR="00F24B32" w:rsidRPr="003362A7">
        <w:rPr>
          <w:rStyle w:val="jlqj4b"/>
          <w:rFonts w:ascii="Times New Roman" w:hAnsi="Times New Roman" w:cs="Times New Roman"/>
          <w:sz w:val="20"/>
          <w:szCs w:val="20"/>
        </w:rPr>
        <w:t xml:space="preserve"> within the meaning of Art.</w:t>
      </w:r>
      <w:r w:rsidR="00F24B32" w:rsidRPr="003362A7">
        <w:rPr>
          <w:rStyle w:val="viiyi"/>
          <w:rFonts w:ascii="Times New Roman" w:hAnsi="Times New Roman" w:cs="Times New Roman"/>
          <w:sz w:val="20"/>
          <w:szCs w:val="20"/>
        </w:rPr>
        <w:t xml:space="preserve"> </w:t>
      </w:r>
      <w:r w:rsidR="00F24B32" w:rsidRPr="003362A7">
        <w:rPr>
          <w:rStyle w:val="jlqj4b"/>
          <w:rFonts w:ascii="Times New Roman" w:hAnsi="Times New Roman" w:cs="Times New Roman"/>
          <w:sz w:val="20"/>
          <w:szCs w:val="20"/>
        </w:rPr>
        <w:t>32 section 2 of the Act of March 11, 2004 on tax on goods and services (Journal of Laws of 2011, No. 177, item 1054, as amended).</w:t>
      </w:r>
    </w:p>
    <w:p w:rsidR="007F2B76" w:rsidRPr="00D9524E" w:rsidRDefault="007F2B76" w:rsidP="007F2B76">
      <w:pPr>
        <w:ind w:right="-1"/>
        <w:rPr>
          <w:rFonts w:ascii="Times New Roman" w:hAnsi="Times New Roman" w:cs="Times New Roman"/>
          <w:sz w:val="20"/>
          <w:szCs w:val="20"/>
          <w:lang w:val="en-US"/>
        </w:rPr>
      </w:pPr>
    </w:p>
    <w:p w:rsidR="007F2B76" w:rsidRPr="00D9524E" w:rsidRDefault="004C40E9" w:rsidP="007F2B76">
      <w:pPr>
        <w:rPr>
          <w:rFonts w:ascii="Times New Roman" w:hAnsi="Times New Roman" w:cs="Times New Roman"/>
          <w:sz w:val="20"/>
          <w:szCs w:val="20"/>
          <w:lang w:val="en-US"/>
        </w:rPr>
      </w:pPr>
      <w:r w:rsidRPr="003362A7">
        <w:rPr>
          <w:rStyle w:val="jlqj4b"/>
          <w:rFonts w:ascii="Times New Roman" w:hAnsi="Times New Roman" w:cs="Times New Roman"/>
          <w:sz w:val="20"/>
          <w:szCs w:val="20"/>
        </w:rPr>
        <w:t>I indicate the following free and generally accessible database, in particular public registers within the meaning of the Act of February 17, 2005 on the computerization of the activities of entities performing public tasks (Journal of Laws of 2017, item 570 and of 2018, item 1000,</w:t>
      </w:r>
      <w:r w:rsidRPr="003362A7">
        <w:rPr>
          <w:rStyle w:val="viiyi"/>
          <w:rFonts w:ascii="Times New Roman" w:hAnsi="Times New Roman" w:cs="Times New Roman"/>
          <w:sz w:val="20"/>
          <w:szCs w:val="20"/>
        </w:rPr>
        <w:t xml:space="preserve"> </w:t>
      </w:r>
      <w:r w:rsidRPr="003362A7">
        <w:rPr>
          <w:rStyle w:val="jlqj4b"/>
          <w:rFonts w:ascii="Times New Roman" w:hAnsi="Times New Roman" w:cs="Times New Roman"/>
          <w:sz w:val="20"/>
          <w:szCs w:val="20"/>
        </w:rPr>
        <w:t xml:space="preserve">1544 and 1669) ……………………………………………. from which the Contracting Authority may download a current excerpt from the </w:t>
      </w:r>
      <w:r w:rsidRPr="003362A7">
        <w:rPr>
          <w:rStyle w:val="jlqj4b"/>
          <w:rFonts w:ascii="Times New Roman" w:hAnsi="Times New Roman" w:cs="Times New Roman"/>
          <w:b/>
          <w:sz w:val="20"/>
          <w:szCs w:val="20"/>
        </w:rPr>
        <w:t>relevant register</w:t>
      </w:r>
      <w:r w:rsidRPr="003362A7">
        <w:rPr>
          <w:rStyle w:val="viiyi"/>
          <w:rFonts w:ascii="Times New Roman" w:hAnsi="Times New Roman" w:cs="Times New Roman"/>
          <w:b/>
          <w:sz w:val="20"/>
          <w:szCs w:val="20"/>
        </w:rPr>
        <w:t xml:space="preserve"> </w:t>
      </w:r>
      <w:r w:rsidRPr="003362A7">
        <w:rPr>
          <w:rStyle w:val="jlqj4b"/>
          <w:rFonts w:ascii="Times New Roman" w:hAnsi="Times New Roman" w:cs="Times New Roman"/>
          <w:b/>
          <w:sz w:val="20"/>
          <w:szCs w:val="20"/>
        </w:rPr>
        <w:t>or from the central register of information on economic activity</w:t>
      </w:r>
      <w:r w:rsidRPr="003362A7">
        <w:rPr>
          <w:rStyle w:val="jlqj4b"/>
          <w:rFonts w:ascii="Times New Roman" w:hAnsi="Times New Roman" w:cs="Times New Roman"/>
          <w:sz w:val="20"/>
          <w:szCs w:val="20"/>
        </w:rPr>
        <w:t xml:space="preserve"> (issued not earlier than 6 months before the deadline for submitting offers</w:t>
      </w:r>
      <w:r w:rsidRPr="00D9524E">
        <w:rPr>
          <w:rFonts w:ascii="Times New Roman" w:hAnsi="Times New Roman" w:cs="Times New Roman"/>
          <w:sz w:val="20"/>
          <w:szCs w:val="20"/>
          <w:lang w:val="en-US"/>
        </w:rPr>
        <w:t xml:space="preserve"> </w:t>
      </w:r>
      <w:r w:rsidR="007F2B76" w:rsidRPr="00D9524E">
        <w:rPr>
          <w:rFonts w:ascii="Times New Roman" w:hAnsi="Times New Roman" w:cs="Times New Roman"/>
          <w:sz w:val="20"/>
          <w:szCs w:val="20"/>
          <w:lang w:val="en-US"/>
        </w:rPr>
        <w:t>ofert)</w:t>
      </w:r>
      <w:r w:rsidR="007F2B76" w:rsidRPr="003362A7">
        <w:rPr>
          <w:rStyle w:val="Odwoanieprzypisudolnego"/>
          <w:rFonts w:ascii="Times New Roman" w:hAnsi="Times New Roman" w:cs="Times New Roman"/>
          <w:sz w:val="20"/>
          <w:szCs w:val="20"/>
        </w:rPr>
        <w:footnoteReference w:id="3"/>
      </w:r>
      <w:r w:rsidR="007F2B76" w:rsidRPr="00D9524E">
        <w:rPr>
          <w:rFonts w:ascii="Times New Roman" w:hAnsi="Times New Roman" w:cs="Times New Roman"/>
          <w:sz w:val="20"/>
          <w:szCs w:val="20"/>
          <w:lang w:val="en-US"/>
        </w:rPr>
        <w:t>.</w:t>
      </w:r>
    </w:p>
    <w:p w:rsidR="007F2B76" w:rsidRPr="00D9524E" w:rsidRDefault="007F2B76" w:rsidP="007F2B76">
      <w:pPr>
        <w:ind w:right="-1"/>
        <w:rPr>
          <w:rFonts w:ascii="Times New Roman" w:hAnsi="Times New Roman" w:cs="Times New Roman"/>
          <w:sz w:val="10"/>
          <w:szCs w:val="10"/>
          <w:lang w:val="en-US"/>
        </w:rPr>
      </w:pPr>
    </w:p>
    <w:p w:rsidR="004C40E9" w:rsidRPr="00D9524E" w:rsidRDefault="004C40E9" w:rsidP="007F2B76">
      <w:pPr>
        <w:ind w:right="-1"/>
        <w:rPr>
          <w:rFonts w:ascii="Times New Roman" w:hAnsi="Times New Roman" w:cs="Times New Roman"/>
          <w:sz w:val="20"/>
          <w:szCs w:val="20"/>
          <w:lang w:val="en-US"/>
        </w:rPr>
      </w:pPr>
      <w:r w:rsidRPr="003362A7">
        <w:rPr>
          <w:rStyle w:val="jlqj4b"/>
          <w:rFonts w:ascii="Times New Roman" w:hAnsi="Times New Roman" w:cs="Times New Roman"/>
          <w:sz w:val="20"/>
          <w:szCs w:val="20"/>
        </w:rPr>
        <w:t>The offer was submitted on ..................... pages.</w:t>
      </w:r>
      <w:r w:rsidRPr="00D9524E">
        <w:rPr>
          <w:rFonts w:ascii="Times New Roman" w:hAnsi="Times New Roman" w:cs="Times New Roman"/>
          <w:sz w:val="20"/>
          <w:szCs w:val="20"/>
          <w:lang w:val="en-US"/>
        </w:rPr>
        <w:t xml:space="preserve"> </w:t>
      </w:r>
    </w:p>
    <w:p w:rsidR="007F2B76" w:rsidRPr="00D9524E" w:rsidRDefault="004C40E9" w:rsidP="007F2B76">
      <w:pPr>
        <w:ind w:right="-1"/>
        <w:rPr>
          <w:rFonts w:ascii="Times New Roman" w:hAnsi="Times New Roman" w:cs="Times New Roman"/>
          <w:sz w:val="20"/>
          <w:szCs w:val="20"/>
          <w:lang w:val="en-US"/>
        </w:rPr>
      </w:pPr>
      <w:r w:rsidRPr="003362A7">
        <w:rPr>
          <w:rStyle w:val="jlqj4b"/>
          <w:rFonts w:ascii="Times New Roman" w:hAnsi="Times New Roman" w:cs="Times New Roman"/>
          <w:sz w:val="20"/>
          <w:szCs w:val="20"/>
        </w:rPr>
        <w:t>The following documents constitute an integral part of the offer:</w:t>
      </w:r>
      <w:r w:rsidR="007F2B76" w:rsidRPr="00D9524E">
        <w:rPr>
          <w:rFonts w:ascii="Times New Roman" w:hAnsi="Times New Roman" w:cs="Times New Roman"/>
          <w:sz w:val="20"/>
          <w:szCs w:val="20"/>
          <w:lang w:val="en-US"/>
        </w:rPr>
        <w:tab/>
      </w:r>
    </w:p>
    <w:p w:rsidR="007F2B76" w:rsidRPr="00D9524E" w:rsidRDefault="007F2B76" w:rsidP="007F2B76">
      <w:pPr>
        <w:ind w:right="-1"/>
        <w:rPr>
          <w:rFonts w:ascii="Times New Roman" w:hAnsi="Times New Roman" w:cs="Times New Roman"/>
          <w:sz w:val="20"/>
          <w:szCs w:val="20"/>
          <w:lang w:val="en-US"/>
        </w:rPr>
      </w:pPr>
      <w:r w:rsidRPr="00D9524E">
        <w:rPr>
          <w:rFonts w:ascii="Times New Roman" w:hAnsi="Times New Roman" w:cs="Times New Roman"/>
          <w:sz w:val="20"/>
          <w:szCs w:val="20"/>
          <w:lang w:val="en-US"/>
        </w:rPr>
        <w:t>1/ ...........................................................................................................................................</w:t>
      </w:r>
    </w:p>
    <w:p w:rsidR="007F2B76" w:rsidRPr="00D9524E" w:rsidRDefault="007F2B76" w:rsidP="007F2B76">
      <w:pPr>
        <w:ind w:right="-1"/>
        <w:rPr>
          <w:rFonts w:ascii="Times New Roman" w:hAnsi="Times New Roman" w:cs="Times New Roman"/>
          <w:sz w:val="20"/>
          <w:szCs w:val="20"/>
          <w:lang w:val="en-US"/>
        </w:rPr>
      </w:pPr>
    </w:p>
    <w:p w:rsidR="007F2B76" w:rsidRPr="00D9524E" w:rsidRDefault="007F2B76" w:rsidP="007F2B76">
      <w:pPr>
        <w:ind w:right="-1"/>
        <w:rPr>
          <w:rFonts w:ascii="Times New Roman" w:hAnsi="Times New Roman" w:cs="Times New Roman"/>
          <w:sz w:val="20"/>
          <w:szCs w:val="20"/>
          <w:lang w:val="en-US"/>
        </w:rPr>
      </w:pPr>
      <w:r w:rsidRPr="00D9524E">
        <w:rPr>
          <w:rFonts w:ascii="Times New Roman" w:hAnsi="Times New Roman" w:cs="Times New Roman"/>
          <w:sz w:val="20"/>
          <w:szCs w:val="20"/>
          <w:lang w:val="en-US"/>
        </w:rPr>
        <w:t>2/ ...........................................................................................................................................</w:t>
      </w:r>
    </w:p>
    <w:p w:rsidR="007F2B76" w:rsidRPr="00D9524E" w:rsidRDefault="007F2B76" w:rsidP="007F2B76">
      <w:pPr>
        <w:ind w:right="-1"/>
        <w:rPr>
          <w:rFonts w:ascii="Times New Roman" w:hAnsi="Times New Roman" w:cs="Times New Roman"/>
          <w:sz w:val="20"/>
          <w:szCs w:val="20"/>
          <w:lang w:val="en-US"/>
        </w:rPr>
      </w:pPr>
    </w:p>
    <w:p w:rsidR="007F2B76" w:rsidRDefault="007F2B76" w:rsidP="007F2B76">
      <w:pPr>
        <w:ind w:right="-1"/>
        <w:rPr>
          <w:rFonts w:ascii="Times New Roman" w:hAnsi="Times New Roman" w:cs="Times New Roman"/>
          <w:sz w:val="20"/>
          <w:szCs w:val="20"/>
          <w:lang w:val="en-US"/>
        </w:rPr>
      </w:pPr>
    </w:p>
    <w:p w:rsidR="00423ECC" w:rsidRDefault="00423ECC" w:rsidP="007F2B76">
      <w:pPr>
        <w:ind w:right="-1"/>
        <w:rPr>
          <w:rFonts w:ascii="Times New Roman" w:hAnsi="Times New Roman" w:cs="Times New Roman"/>
          <w:sz w:val="20"/>
          <w:szCs w:val="20"/>
          <w:lang w:val="en-US"/>
        </w:rPr>
      </w:pPr>
    </w:p>
    <w:p w:rsidR="00423ECC" w:rsidRPr="00D9524E" w:rsidRDefault="00423ECC" w:rsidP="007F2B76">
      <w:pPr>
        <w:ind w:right="-1"/>
        <w:rPr>
          <w:rFonts w:ascii="Times New Roman" w:hAnsi="Times New Roman" w:cs="Times New Roman"/>
          <w:sz w:val="20"/>
          <w:szCs w:val="20"/>
          <w:lang w:val="en-US"/>
        </w:rPr>
      </w:pPr>
    </w:p>
    <w:p w:rsidR="007F2B76" w:rsidRPr="00D9524E" w:rsidRDefault="007F2B76" w:rsidP="007F2B76">
      <w:pPr>
        <w:ind w:right="-1"/>
        <w:rPr>
          <w:rFonts w:ascii="Times New Roman" w:hAnsi="Times New Roman" w:cs="Times New Roman"/>
          <w:sz w:val="20"/>
          <w:szCs w:val="20"/>
          <w:lang w:val="en-US"/>
        </w:rPr>
      </w:pPr>
    </w:p>
    <w:p w:rsidR="007F2B76" w:rsidRPr="00D9524E" w:rsidRDefault="007F2B76" w:rsidP="007F2B76">
      <w:pPr>
        <w:rPr>
          <w:rFonts w:ascii="Times New Roman" w:hAnsi="Times New Roman" w:cs="Times New Roman"/>
          <w:sz w:val="20"/>
          <w:szCs w:val="20"/>
          <w:lang w:val="en-US"/>
        </w:rPr>
      </w:pPr>
      <w:r w:rsidRPr="00D9524E">
        <w:rPr>
          <w:rFonts w:ascii="Times New Roman" w:hAnsi="Times New Roman" w:cs="Times New Roman"/>
          <w:sz w:val="20"/>
          <w:szCs w:val="20"/>
          <w:lang w:val="en-US"/>
        </w:rPr>
        <w:t>.................................., d</w:t>
      </w:r>
      <w:r w:rsidR="004C40E9" w:rsidRPr="00D9524E">
        <w:rPr>
          <w:rFonts w:ascii="Times New Roman" w:hAnsi="Times New Roman" w:cs="Times New Roman"/>
          <w:sz w:val="20"/>
          <w:szCs w:val="20"/>
          <w:lang w:val="en-US"/>
        </w:rPr>
        <w:t>ate:</w:t>
      </w:r>
      <w:r w:rsidRPr="00D9524E">
        <w:rPr>
          <w:rFonts w:ascii="Times New Roman" w:hAnsi="Times New Roman" w:cs="Times New Roman"/>
          <w:sz w:val="20"/>
          <w:szCs w:val="20"/>
          <w:lang w:val="en-US"/>
        </w:rPr>
        <w:t xml:space="preserve"> ......................             </w:t>
      </w:r>
    </w:p>
    <w:p w:rsidR="007F2B76" w:rsidRPr="00D9524E" w:rsidRDefault="007F2B76" w:rsidP="007F2B76">
      <w:pPr>
        <w:rPr>
          <w:rFonts w:ascii="Times New Roman" w:hAnsi="Times New Roman" w:cs="Times New Roman"/>
          <w:i/>
          <w:sz w:val="16"/>
          <w:szCs w:val="16"/>
          <w:lang w:val="en-US"/>
        </w:rPr>
      </w:pPr>
      <w:r w:rsidRPr="00D9524E">
        <w:rPr>
          <w:rFonts w:ascii="Times New Roman" w:hAnsi="Times New Roman" w:cs="Times New Roman"/>
          <w:i/>
          <w:sz w:val="16"/>
          <w:szCs w:val="16"/>
          <w:lang w:val="en-US"/>
        </w:rPr>
        <w:t xml:space="preserve">     </w:t>
      </w:r>
      <w:r w:rsidR="003362A7" w:rsidRPr="00D9524E">
        <w:rPr>
          <w:rFonts w:ascii="Times New Roman" w:hAnsi="Times New Roman" w:cs="Times New Roman"/>
          <w:i/>
          <w:sz w:val="16"/>
          <w:szCs w:val="16"/>
          <w:lang w:val="en-US"/>
        </w:rPr>
        <w:t xml:space="preserve">      </w:t>
      </w:r>
      <w:r w:rsidRPr="00D9524E">
        <w:rPr>
          <w:rFonts w:ascii="Times New Roman" w:hAnsi="Times New Roman" w:cs="Times New Roman"/>
          <w:i/>
          <w:sz w:val="16"/>
          <w:szCs w:val="16"/>
          <w:lang w:val="en-US"/>
        </w:rPr>
        <w:t xml:space="preserve">  (</w:t>
      </w:r>
      <w:r w:rsidR="004C40E9" w:rsidRPr="00D9524E">
        <w:rPr>
          <w:rFonts w:ascii="Times New Roman" w:hAnsi="Times New Roman" w:cs="Times New Roman"/>
          <w:i/>
          <w:sz w:val="16"/>
          <w:szCs w:val="16"/>
          <w:lang w:val="en-US"/>
        </w:rPr>
        <w:t>Place</w:t>
      </w:r>
      <w:r w:rsidRPr="00D9524E">
        <w:rPr>
          <w:rFonts w:ascii="Times New Roman" w:hAnsi="Times New Roman" w:cs="Times New Roman"/>
          <w:i/>
          <w:sz w:val="16"/>
          <w:szCs w:val="16"/>
          <w:lang w:val="en-US"/>
        </w:rPr>
        <w:t xml:space="preserve">)                                                                    </w:t>
      </w:r>
    </w:p>
    <w:p w:rsidR="007F2B76" w:rsidRPr="00D9524E" w:rsidRDefault="003362A7" w:rsidP="007F2B76">
      <w:pPr>
        <w:ind w:left="5670"/>
        <w:rPr>
          <w:rFonts w:ascii="Times New Roman" w:hAnsi="Times New Roman" w:cs="Times New Roman"/>
          <w:sz w:val="20"/>
          <w:szCs w:val="20"/>
          <w:lang w:val="en-US"/>
        </w:rPr>
      </w:pPr>
      <w:r w:rsidRPr="00D9524E">
        <w:rPr>
          <w:rFonts w:ascii="Times New Roman" w:hAnsi="Times New Roman" w:cs="Times New Roman"/>
          <w:sz w:val="20"/>
          <w:szCs w:val="20"/>
          <w:lang w:val="en-US"/>
        </w:rPr>
        <w:t xml:space="preserve">  </w:t>
      </w:r>
      <w:r w:rsidR="007F2B76" w:rsidRPr="00D9524E">
        <w:rPr>
          <w:rFonts w:ascii="Times New Roman" w:hAnsi="Times New Roman" w:cs="Times New Roman"/>
          <w:sz w:val="20"/>
          <w:szCs w:val="20"/>
          <w:lang w:val="en-US"/>
        </w:rPr>
        <w:t>...........................................................</w:t>
      </w:r>
    </w:p>
    <w:p w:rsidR="003362A7" w:rsidRDefault="004C40E9" w:rsidP="003362A7">
      <w:pPr>
        <w:ind w:left="4956" w:firstLine="708"/>
        <w:rPr>
          <w:rStyle w:val="jlqj4b"/>
          <w:rFonts w:ascii="Times New Roman" w:hAnsi="Times New Roman" w:cs="Times New Roman"/>
          <w:i/>
          <w:sz w:val="16"/>
          <w:szCs w:val="16"/>
        </w:rPr>
      </w:pPr>
      <w:bookmarkStart w:id="1" w:name="_Hlk75850799"/>
      <w:r w:rsidRPr="003362A7">
        <w:rPr>
          <w:rStyle w:val="jlqj4b"/>
          <w:rFonts w:ascii="Times New Roman" w:hAnsi="Times New Roman" w:cs="Times New Roman"/>
          <w:i/>
          <w:sz w:val="16"/>
          <w:szCs w:val="16"/>
        </w:rPr>
        <w:t xml:space="preserve">(signature (s) of authorized person (s) to represent </w:t>
      </w:r>
    </w:p>
    <w:p w:rsidR="007F2B76" w:rsidRPr="00D9524E" w:rsidRDefault="003362A7" w:rsidP="003362A7">
      <w:pPr>
        <w:ind w:left="4956" w:firstLine="708"/>
        <w:rPr>
          <w:rFonts w:ascii="Times New Roman" w:hAnsi="Times New Roman" w:cs="Times New Roman"/>
          <w:b/>
          <w:i/>
          <w:sz w:val="16"/>
          <w:szCs w:val="16"/>
          <w:lang w:val="en-US"/>
        </w:rPr>
      </w:pPr>
      <w:r>
        <w:rPr>
          <w:rStyle w:val="jlqj4b"/>
          <w:rFonts w:ascii="Times New Roman" w:hAnsi="Times New Roman" w:cs="Times New Roman"/>
          <w:i/>
          <w:sz w:val="16"/>
          <w:szCs w:val="16"/>
        </w:rPr>
        <w:t xml:space="preserve">                </w:t>
      </w:r>
      <w:r w:rsidR="004C40E9" w:rsidRPr="003362A7">
        <w:rPr>
          <w:rStyle w:val="jlqj4b"/>
          <w:rFonts w:ascii="Times New Roman" w:hAnsi="Times New Roman" w:cs="Times New Roman"/>
          <w:i/>
          <w:sz w:val="16"/>
          <w:szCs w:val="16"/>
        </w:rPr>
        <w:t>the Economic Contractor)</w:t>
      </w:r>
      <w:r w:rsidR="007F2B76" w:rsidRPr="00D9524E">
        <w:rPr>
          <w:rFonts w:ascii="Times New Roman" w:hAnsi="Times New Roman" w:cs="Times New Roman"/>
          <w:b/>
          <w:i/>
          <w:sz w:val="16"/>
          <w:szCs w:val="16"/>
          <w:lang w:val="en-US"/>
        </w:rPr>
        <w:tab/>
      </w:r>
    </w:p>
    <w:bookmarkEnd w:id="1"/>
    <w:p w:rsidR="007F2B76" w:rsidRDefault="007F2B76" w:rsidP="007F2B76">
      <w:pPr>
        <w:tabs>
          <w:tab w:val="left" w:pos="3060"/>
        </w:tabs>
        <w:adjustRightInd w:val="0"/>
        <w:rPr>
          <w:rFonts w:ascii="Calibri" w:hAnsi="Calibri" w:cs="Calibri"/>
          <w:b/>
          <w:sz w:val="16"/>
          <w:szCs w:val="16"/>
          <w:lang w:val="en-US"/>
        </w:rPr>
      </w:pPr>
    </w:p>
    <w:p w:rsidR="00423ECC" w:rsidRDefault="00423ECC" w:rsidP="007F2B76">
      <w:pPr>
        <w:tabs>
          <w:tab w:val="left" w:pos="3060"/>
        </w:tabs>
        <w:adjustRightInd w:val="0"/>
        <w:rPr>
          <w:rFonts w:ascii="Calibri" w:hAnsi="Calibri" w:cs="Calibri"/>
          <w:b/>
          <w:sz w:val="16"/>
          <w:szCs w:val="16"/>
          <w:lang w:val="en-US"/>
        </w:rPr>
      </w:pPr>
    </w:p>
    <w:p w:rsidR="00423ECC" w:rsidRDefault="00423ECC" w:rsidP="007F2B76">
      <w:pPr>
        <w:tabs>
          <w:tab w:val="left" w:pos="3060"/>
        </w:tabs>
        <w:adjustRightInd w:val="0"/>
        <w:rPr>
          <w:rFonts w:ascii="Calibri" w:hAnsi="Calibri" w:cs="Calibri"/>
          <w:b/>
          <w:sz w:val="16"/>
          <w:szCs w:val="16"/>
          <w:lang w:val="en-US"/>
        </w:rPr>
      </w:pPr>
    </w:p>
    <w:p w:rsidR="00423ECC" w:rsidRDefault="00423ECC" w:rsidP="007F2B76">
      <w:pPr>
        <w:tabs>
          <w:tab w:val="left" w:pos="3060"/>
        </w:tabs>
        <w:adjustRightInd w:val="0"/>
        <w:rPr>
          <w:rFonts w:ascii="Calibri" w:hAnsi="Calibri" w:cs="Calibri"/>
          <w:b/>
          <w:sz w:val="16"/>
          <w:szCs w:val="16"/>
          <w:lang w:val="en-US"/>
        </w:rPr>
      </w:pPr>
    </w:p>
    <w:p w:rsidR="00DA4827" w:rsidRDefault="0082266B" w:rsidP="00DA4827">
      <w:pPr>
        <w:adjustRightInd w:val="0"/>
        <w:rPr>
          <w:rFonts w:cs="Calibri"/>
          <w:sz w:val="18"/>
          <w:szCs w:val="18"/>
          <w:lang w:eastAsia="ar-SA"/>
        </w:rPr>
      </w:pPr>
      <w:r>
        <w:rPr>
          <w:rFonts w:ascii="Calibri" w:hAnsi="Calibri" w:cs="Calibri"/>
          <w:b/>
          <w:sz w:val="18"/>
          <w:szCs w:val="18"/>
        </w:rPr>
        <w:lastRenderedPageBreak/>
        <w:t>I0CZZ000.272.11.2021</w:t>
      </w:r>
      <w:r w:rsidR="00DA4827">
        <w:rPr>
          <w:rFonts w:ascii="Calibri" w:hAnsi="Calibri" w:cs="Calibri"/>
          <w:b/>
          <w:sz w:val="18"/>
          <w:szCs w:val="18"/>
        </w:rPr>
        <w:t xml:space="preserve">    </w:t>
      </w:r>
      <w:r w:rsidR="00DA4827">
        <w:rPr>
          <w:rFonts w:ascii="Calibri" w:hAnsi="Calibri" w:cs="Calibri"/>
          <w:b/>
          <w:sz w:val="18"/>
          <w:szCs w:val="18"/>
        </w:rPr>
        <w:tab/>
      </w:r>
      <w:r w:rsidR="00DA4827">
        <w:rPr>
          <w:rFonts w:ascii="Calibri" w:hAnsi="Calibri" w:cs="Calibri"/>
          <w:b/>
          <w:sz w:val="18"/>
          <w:szCs w:val="18"/>
        </w:rPr>
        <w:tab/>
      </w:r>
      <w:r w:rsidR="00DA4827">
        <w:rPr>
          <w:rFonts w:ascii="Calibri" w:hAnsi="Calibri" w:cs="Calibri"/>
          <w:b/>
          <w:sz w:val="18"/>
          <w:szCs w:val="18"/>
        </w:rPr>
        <w:tab/>
      </w:r>
      <w:r w:rsidR="00DA4827">
        <w:rPr>
          <w:rFonts w:ascii="Calibri" w:hAnsi="Calibri" w:cs="Calibri"/>
          <w:b/>
          <w:sz w:val="18"/>
          <w:szCs w:val="18"/>
        </w:rPr>
        <w:tab/>
      </w:r>
      <w:r>
        <w:rPr>
          <w:rFonts w:ascii="Calibri" w:hAnsi="Calibri" w:cs="Calibri"/>
          <w:b/>
          <w:sz w:val="18"/>
          <w:szCs w:val="18"/>
          <w:lang w:eastAsia="ar-SA"/>
        </w:rPr>
        <w:tab/>
      </w:r>
      <w:r>
        <w:rPr>
          <w:rFonts w:ascii="Calibri" w:hAnsi="Calibri" w:cs="Calibri"/>
          <w:b/>
          <w:sz w:val="18"/>
          <w:szCs w:val="18"/>
          <w:lang w:eastAsia="ar-SA"/>
        </w:rPr>
        <w:tab/>
      </w:r>
      <w:r w:rsidRPr="00D9524E">
        <w:rPr>
          <w:rFonts w:ascii="Times New Roman" w:hAnsi="Times New Roman" w:cs="Times New Roman"/>
          <w:b/>
          <w:sz w:val="20"/>
          <w:szCs w:val="20"/>
          <w:lang w:val="en-US" w:eastAsia="ar-SA"/>
        </w:rPr>
        <w:t>Appendix No 2</w:t>
      </w:r>
      <w:r>
        <w:rPr>
          <w:rFonts w:ascii="Times New Roman" w:hAnsi="Times New Roman" w:cs="Times New Roman"/>
          <w:b/>
          <w:sz w:val="20"/>
          <w:szCs w:val="20"/>
          <w:lang w:val="en-US" w:eastAsia="ar-SA"/>
        </w:rPr>
        <w:t>b</w:t>
      </w:r>
      <w:r w:rsidRPr="00D9524E">
        <w:rPr>
          <w:rFonts w:ascii="Times New Roman" w:hAnsi="Times New Roman" w:cs="Times New Roman"/>
          <w:b/>
          <w:sz w:val="20"/>
          <w:szCs w:val="20"/>
          <w:lang w:val="en-US" w:eastAsia="ar-SA"/>
        </w:rPr>
        <w:t xml:space="preserve"> to Offer Inquiry</w:t>
      </w:r>
      <w:r>
        <w:rPr>
          <w:rFonts w:cs="Calibri"/>
          <w:sz w:val="18"/>
          <w:szCs w:val="18"/>
          <w:lang w:eastAsia="ar-SA"/>
        </w:rPr>
        <w:t xml:space="preserve"> </w:t>
      </w:r>
    </w:p>
    <w:p w:rsidR="00DA4827" w:rsidRDefault="00DA4827" w:rsidP="00DA4827">
      <w:pPr>
        <w:adjustRightInd w:val="0"/>
        <w:rPr>
          <w:rFonts w:cs="Calibri"/>
          <w:sz w:val="18"/>
          <w:szCs w:val="18"/>
          <w:lang w:eastAsia="ar-SA"/>
        </w:rPr>
      </w:pPr>
    </w:p>
    <w:p w:rsidR="00DA4827" w:rsidRDefault="00DA4827" w:rsidP="00DA4827">
      <w:pPr>
        <w:adjustRightInd w:val="0"/>
        <w:rPr>
          <w:rFonts w:cs="Calibri"/>
          <w:sz w:val="18"/>
          <w:szCs w:val="18"/>
          <w:lang w:eastAsia="ar-SA"/>
        </w:rPr>
      </w:pPr>
    </w:p>
    <w:p w:rsidR="00DA4827" w:rsidRDefault="00DA4827" w:rsidP="00DA4827">
      <w:pPr>
        <w:adjustRightInd w:val="0"/>
        <w:rPr>
          <w:rFonts w:cs="Calibri"/>
          <w:sz w:val="18"/>
          <w:szCs w:val="18"/>
          <w:lang w:eastAsia="ar-SA"/>
        </w:rPr>
      </w:pPr>
    </w:p>
    <w:p w:rsidR="00DA4827" w:rsidRDefault="00DA4827" w:rsidP="00DA4827">
      <w:pPr>
        <w:adjustRightInd w:val="0"/>
        <w:rPr>
          <w:rFonts w:cs="Calibri"/>
          <w:sz w:val="18"/>
          <w:szCs w:val="18"/>
          <w:lang w:eastAsia="ar-SA"/>
        </w:rPr>
      </w:pPr>
    </w:p>
    <w:p w:rsidR="00DA4827" w:rsidRDefault="00DA4827" w:rsidP="00DA4827">
      <w:pPr>
        <w:adjustRightInd w:val="0"/>
        <w:rPr>
          <w:rFonts w:cs="Calibri"/>
          <w:sz w:val="18"/>
          <w:szCs w:val="18"/>
          <w:lang w:eastAsia="ar-SA"/>
        </w:rPr>
      </w:pPr>
    </w:p>
    <w:p w:rsidR="0082266B" w:rsidRDefault="0082266B" w:rsidP="00DA4827">
      <w:pPr>
        <w:adjustRightInd w:val="0"/>
        <w:rPr>
          <w:rFonts w:ascii="Calibri" w:hAnsi="Calibri" w:cs="Calibri"/>
          <w:sz w:val="18"/>
          <w:szCs w:val="18"/>
          <w:lang w:eastAsia="ar-SA"/>
        </w:rPr>
      </w:pPr>
      <w:r>
        <w:rPr>
          <w:rFonts w:cs="Calibri"/>
          <w:sz w:val="18"/>
          <w:szCs w:val="18"/>
          <w:lang w:eastAsia="ar-SA"/>
        </w:rPr>
        <w:t>……………………………………………………….………….</w:t>
      </w:r>
    </w:p>
    <w:p w:rsidR="0082266B" w:rsidRDefault="0082266B" w:rsidP="0082266B">
      <w:pPr>
        <w:suppressAutoHyphens/>
        <w:ind w:right="452"/>
        <w:rPr>
          <w:rFonts w:ascii="Calibri" w:hAnsi="Calibri" w:cs="Calibri"/>
          <w:sz w:val="16"/>
          <w:szCs w:val="16"/>
          <w:lang w:eastAsia="ar-SA"/>
        </w:rPr>
      </w:pPr>
      <w:r w:rsidRPr="00D9524E">
        <w:rPr>
          <w:rFonts w:ascii="Times New Roman" w:hAnsi="Times New Roman"/>
          <w:i/>
          <w:sz w:val="16"/>
          <w:szCs w:val="16"/>
          <w:lang w:val="en-US"/>
        </w:rPr>
        <w:t>Name and the address of the Economic Contractor</w:t>
      </w:r>
    </w:p>
    <w:p w:rsidR="0082266B" w:rsidRDefault="0082266B" w:rsidP="0082266B">
      <w:pPr>
        <w:pStyle w:val="Bezodstpw"/>
        <w:rPr>
          <w:rFonts w:cs="Calibri"/>
          <w:b/>
          <w:sz w:val="18"/>
          <w:szCs w:val="18"/>
          <w:lang w:eastAsia="ar-SA"/>
        </w:rPr>
      </w:pPr>
    </w:p>
    <w:p w:rsidR="00DA4827" w:rsidRDefault="00DA4827" w:rsidP="0082266B">
      <w:pPr>
        <w:pStyle w:val="Bezodstpw"/>
        <w:rPr>
          <w:rFonts w:cs="Calibri"/>
          <w:b/>
          <w:sz w:val="18"/>
          <w:szCs w:val="18"/>
          <w:lang w:eastAsia="ar-SA"/>
        </w:rPr>
      </w:pPr>
    </w:p>
    <w:p w:rsidR="00DA4827" w:rsidRDefault="00DA4827" w:rsidP="0082266B">
      <w:pPr>
        <w:pStyle w:val="Bezodstpw"/>
        <w:rPr>
          <w:rFonts w:cs="Calibri"/>
          <w:b/>
          <w:sz w:val="18"/>
          <w:szCs w:val="18"/>
          <w:lang w:eastAsia="ar-SA"/>
        </w:rPr>
      </w:pPr>
    </w:p>
    <w:p w:rsidR="00DA4827" w:rsidRDefault="00DA4827" w:rsidP="0082266B">
      <w:pPr>
        <w:pStyle w:val="Bezodstpw"/>
        <w:rPr>
          <w:rFonts w:cs="Calibri"/>
          <w:b/>
          <w:sz w:val="18"/>
          <w:szCs w:val="18"/>
          <w:lang w:eastAsia="ar-SA"/>
        </w:rPr>
      </w:pPr>
    </w:p>
    <w:p w:rsidR="0082266B" w:rsidRDefault="0082266B" w:rsidP="0082266B">
      <w:pPr>
        <w:pStyle w:val="Bezodstpw"/>
        <w:jc w:val="center"/>
        <w:rPr>
          <w:rFonts w:cs="Calibri"/>
          <w:b/>
          <w:sz w:val="18"/>
          <w:szCs w:val="18"/>
          <w:lang w:eastAsia="ar-SA"/>
        </w:rPr>
      </w:pPr>
    </w:p>
    <w:p w:rsidR="00DA4827" w:rsidRDefault="00DA4827" w:rsidP="00DA4827">
      <w:pPr>
        <w:jc w:val="center"/>
        <w:rPr>
          <w:rStyle w:val="jlqj4b"/>
          <w:rFonts w:ascii="Times New Roman" w:hAnsi="Times New Roman" w:cs="Times New Roman"/>
          <w:b/>
          <w:sz w:val="20"/>
          <w:szCs w:val="20"/>
          <w:lang w:val="en"/>
        </w:rPr>
      </w:pPr>
      <w:r w:rsidRPr="00DA4827">
        <w:rPr>
          <w:rStyle w:val="jlqj4b"/>
          <w:rFonts w:ascii="Times New Roman" w:hAnsi="Times New Roman" w:cs="Times New Roman"/>
          <w:b/>
          <w:sz w:val="20"/>
          <w:szCs w:val="20"/>
          <w:lang w:val="en"/>
        </w:rPr>
        <w:t xml:space="preserve">DECLARATION OF FULFILLMENT OF THE CONDITIONS </w:t>
      </w:r>
    </w:p>
    <w:p w:rsidR="0082266B" w:rsidRPr="00DA4827" w:rsidRDefault="00DA4827" w:rsidP="00DA4827">
      <w:pPr>
        <w:jc w:val="center"/>
        <w:rPr>
          <w:rFonts w:ascii="Times New Roman" w:hAnsi="Times New Roman" w:cs="Times New Roman"/>
          <w:b/>
          <w:sz w:val="20"/>
          <w:szCs w:val="20"/>
          <w:lang w:eastAsia="ar-SA"/>
        </w:rPr>
      </w:pPr>
      <w:r w:rsidRPr="00DA4827">
        <w:rPr>
          <w:rStyle w:val="jlqj4b"/>
          <w:rFonts w:ascii="Times New Roman" w:hAnsi="Times New Roman" w:cs="Times New Roman"/>
          <w:b/>
          <w:sz w:val="20"/>
          <w:szCs w:val="20"/>
          <w:lang w:val="en"/>
        </w:rPr>
        <w:t>OF PARTICIPATION IN THE PROCEDURE</w:t>
      </w:r>
    </w:p>
    <w:p w:rsidR="0082266B" w:rsidRPr="00DA4827" w:rsidRDefault="0082266B" w:rsidP="0082266B">
      <w:pPr>
        <w:rPr>
          <w:rFonts w:ascii="Times New Roman" w:hAnsi="Times New Roman" w:cs="Times New Roman"/>
          <w:b/>
          <w:sz w:val="20"/>
          <w:szCs w:val="20"/>
          <w:lang w:eastAsia="ar-SA"/>
        </w:rPr>
      </w:pPr>
    </w:p>
    <w:p w:rsidR="0082266B" w:rsidRDefault="0082266B" w:rsidP="0082266B">
      <w:pPr>
        <w:pStyle w:val="Bezodstpw"/>
        <w:tabs>
          <w:tab w:val="left" w:pos="2268"/>
        </w:tabs>
        <w:jc w:val="center"/>
        <w:rPr>
          <w:rFonts w:ascii="Times New Roman" w:hAnsi="Times New Roman"/>
          <w:b/>
          <w:sz w:val="20"/>
          <w:szCs w:val="20"/>
          <w:lang w:val="en-US" w:eastAsia="ar-SA"/>
        </w:rPr>
      </w:pPr>
    </w:p>
    <w:p w:rsidR="00DA4827" w:rsidRDefault="00DA4827" w:rsidP="0082266B">
      <w:pPr>
        <w:pStyle w:val="Bezodstpw"/>
        <w:tabs>
          <w:tab w:val="left" w:pos="2268"/>
        </w:tabs>
        <w:jc w:val="center"/>
        <w:rPr>
          <w:rFonts w:ascii="Times New Roman" w:hAnsi="Times New Roman"/>
          <w:b/>
          <w:sz w:val="20"/>
          <w:szCs w:val="20"/>
          <w:lang w:val="en-US" w:eastAsia="ar-SA"/>
        </w:rPr>
      </w:pPr>
    </w:p>
    <w:p w:rsidR="00DA4827" w:rsidRPr="00DA4827" w:rsidRDefault="00DA4827" w:rsidP="0082266B">
      <w:pPr>
        <w:pStyle w:val="Bezodstpw"/>
        <w:tabs>
          <w:tab w:val="left" w:pos="2268"/>
        </w:tabs>
        <w:jc w:val="center"/>
        <w:rPr>
          <w:rFonts w:ascii="Times New Roman" w:hAnsi="Times New Roman"/>
          <w:b/>
          <w:sz w:val="20"/>
          <w:szCs w:val="20"/>
          <w:lang w:val="en-US" w:eastAsia="ar-SA"/>
        </w:rPr>
      </w:pPr>
    </w:p>
    <w:p w:rsidR="0082266B" w:rsidRPr="00DA4827" w:rsidRDefault="0082266B" w:rsidP="0082266B">
      <w:pPr>
        <w:pStyle w:val="Bezodstpw"/>
        <w:tabs>
          <w:tab w:val="left" w:pos="2268"/>
        </w:tabs>
        <w:jc w:val="both"/>
        <w:rPr>
          <w:rFonts w:ascii="Times New Roman" w:hAnsi="Times New Roman"/>
          <w:sz w:val="20"/>
          <w:szCs w:val="20"/>
          <w:lang w:val="en-US" w:eastAsia="ar-SA"/>
        </w:rPr>
      </w:pPr>
      <w:r w:rsidRPr="00DA4827">
        <w:rPr>
          <w:rStyle w:val="jlqj4b"/>
          <w:rFonts w:ascii="Times New Roman" w:hAnsi="Times New Roman"/>
          <w:sz w:val="20"/>
          <w:szCs w:val="20"/>
        </w:rPr>
        <w:t xml:space="preserve">By joining the procedure conducted as part of the </w:t>
      </w:r>
      <w:r w:rsidR="005D1D03" w:rsidRPr="00DA4827">
        <w:rPr>
          <w:rStyle w:val="jlqj4b"/>
          <w:rFonts w:ascii="Times New Roman" w:hAnsi="Times New Roman"/>
          <w:sz w:val="20"/>
          <w:szCs w:val="20"/>
        </w:rPr>
        <w:t xml:space="preserve">Offer </w:t>
      </w:r>
      <w:r w:rsidRPr="00DA4827">
        <w:rPr>
          <w:rStyle w:val="jlqj4b"/>
          <w:rFonts w:ascii="Times New Roman" w:hAnsi="Times New Roman"/>
          <w:sz w:val="20"/>
          <w:szCs w:val="20"/>
        </w:rPr>
        <w:t>Inquiry regarding</w:t>
      </w:r>
      <w:r w:rsidRPr="00DA4827">
        <w:rPr>
          <w:rFonts w:ascii="Times New Roman" w:hAnsi="Times New Roman"/>
          <w:sz w:val="20"/>
          <w:szCs w:val="20"/>
          <w:lang w:val="en-US" w:eastAsia="ar-SA"/>
        </w:rPr>
        <w:t xml:space="preserve">: </w:t>
      </w:r>
    </w:p>
    <w:p w:rsidR="0082266B" w:rsidRPr="00DA4827" w:rsidRDefault="0082266B" w:rsidP="0082266B">
      <w:pPr>
        <w:rPr>
          <w:rFonts w:ascii="Times New Roman" w:hAnsi="Times New Roman" w:cs="Times New Roman"/>
          <w:b/>
          <w:noProof/>
          <w:sz w:val="20"/>
          <w:szCs w:val="20"/>
          <w:lang w:eastAsia="pl-PL"/>
        </w:rPr>
      </w:pPr>
    </w:p>
    <w:p w:rsidR="0082266B" w:rsidRPr="00DA4827" w:rsidRDefault="0082266B" w:rsidP="0082266B">
      <w:pPr>
        <w:jc w:val="center"/>
        <w:rPr>
          <w:rFonts w:ascii="Times New Roman" w:hAnsi="Times New Roman" w:cs="Times New Roman"/>
          <w:b/>
          <w:noProof/>
          <w:sz w:val="20"/>
          <w:szCs w:val="20"/>
          <w:lang w:val="en-US"/>
        </w:rPr>
      </w:pPr>
      <w:r w:rsidRPr="00DA4827">
        <w:rPr>
          <w:rFonts w:ascii="Times New Roman" w:eastAsia="Times New Roman" w:hAnsi="Times New Roman" w:cs="Times New Roman"/>
          <w:b/>
          <w:sz w:val="20"/>
          <w:szCs w:val="20"/>
          <w:lang w:val="en-GB" w:eastAsia="ar-SA"/>
        </w:rPr>
        <w:t xml:space="preserve">the delivery of the five identical accelerometers with the necessary auxiliary devices, </w:t>
      </w:r>
      <w:r w:rsidRPr="00DA4827">
        <w:rPr>
          <w:rFonts w:ascii="Times New Roman" w:hAnsi="Times New Roman" w:cs="Times New Roman"/>
          <w:b/>
          <w:noProof/>
          <w:sz w:val="20"/>
          <w:szCs w:val="20"/>
          <w:lang w:val="en-GB"/>
        </w:rPr>
        <w:t xml:space="preserve">carried out under the project „EPOS – European Plate Observing System (EPOS-PL+)”, TASK 5, Grant agreement No. </w:t>
      </w:r>
      <w:r w:rsidRPr="00DA4827">
        <w:rPr>
          <w:rFonts w:ascii="Times New Roman" w:hAnsi="Times New Roman" w:cs="Times New Roman"/>
          <w:b/>
          <w:noProof/>
          <w:sz w:val="20"/>
          <w:szCs w:val="20"/>
          <w:lang w:val="en-US"/>
        </w:rPr>
        <w:t>POIR.04.02.00-00-C005/19-00</w:t>
      </w:r>
    </w:p>
    <w:p w:rsidR="0082266B" w:rsidRPr="00DA4827" w:rsidRDefault="0082266B" w:rsidP="0082266B">
      <w:pPr>
        <w:rPr>
          <w:rFonts w:ascii="Times New Roman" w:hAnsi="Times New Roman" w:cs="Times New Roman"/>
          <w:b/>
          <w:noProof/>
          <w:sz w:val="20"/>
          <w:szCs w:val="20"/>
        </w:rPr>
      </w:pPr>
    </w:p>
    <w:p w:rsidR="0082266B" w:rsidRPr="00DA4827" w:rsidRDefault="00F05731" w:rsidP="0082266B">
      <w:pPr>
        <w:rPr>
          <w:rFonts w:ascii="Times New Roman" w:hAnsi="Times New Roman" w:cs="Times New Roman"/>
          <w:b/>
          <w:sz w:val="20"/>
          <w:szCs w:val="20"/>
        </w:rPr>
      </w:pPr>
      <w:r w:rsidRPr="00DA4827">
        <w:rPr>
          <w:rStyle w:val="jlqj4b"/>
          <w:rFonts w:ascii="Times New Roman" w:hAnsi="Times New Roman" w:cs="Times New Roman"/>
          <w:sz w:val="20"/>
          <w:szCs w:val="20"/>
          <w:lang w:val="en"/>
        </w:rPr>
        <w:t>The Economic Contractor declares that he meets the conditions specified in the Offer Inquiry regarding:</w:t>
      </w:r>
    </w:p>
    <w:p w:rsidR="0082266B" w:rsidRPr="00DA4827" w:rsidRDefault="005502A3" w:rsidP="0082266B">
      <w:pPr>
        <w:numPr>
          <w:ilvl w:val="0"/>
          <w:numId w:val="44"/>
        </w:numPr>
        <w:spacing w:before="120"/>
        <w:rPr>
          <w:rFonts w:ascii="Times New Roman" w:hAnsi="Times New Roman" w:cs="Times New Roman"/>
          <w:b/>
          <w:sz w:val="20"/>
          <w:szCs w:val="20"/>
        </w:rPr>
      </w:pPr>
      <w:r>
        <w:rPr>
          <w:rStyle w:val="jlqj4b"/>
          <w:rFonts w:ascii="Times New Roman" w:hAnsi="Times New Roman" w:cs="Times New Roman"/>
          <w:b/>
          <w:sz w:val="20"/>
          <w:szCs w:val="20"/>
          <w:lang w:val="en"/>
        </w:rPr>
        <w:t>C</w:t>
      </w:r>
      <w:r w:rsidR="007B0200" w:rsidRPr="00DA4827">
        <w:rPr>
          <w:rStyle w:val="jlqj4b"/>
          <w:rFonts w:ascii="Times New Roman" w:hAnsi="Times New Roman" w:cs="Times New Roman"/>
          <w:b/>
          <w:sz w:val="20"/>
          <w:szCs w:val="20"/>
          <w:lang w:val="en"/>
        </w:rPr>
        <w:t>ompetence or authorization to conduct a specific professional activity, if this is required from separate regulations;</w:t>
      </w:r>
    </w:p>
    <w:p w:rsidR="0082266B" w:rsidRPr="00DA4827" w:rsidRDefault="005502A3" w:rsidP="0082266B">
      <w:pPr>
        <w:numPr>
          <w:ilvl w:val="0"/>
          <w:numId w:val="44"/>
        </w:numPr>
        <w:spacing w:before="120"/>
        <w:rPr>
          <w:rFonts w:ascii="Times New Roman" w:hAnsi="Times New Roman" w:cs="Times New Roman"/>
          <w:b/>
          <w:sz w:val="20"/>
          <w:szCs w:val="20"/>
        </w:rPr>
      </w:pPr>
      <w:r>
        <w:rPr>
          <w:rStyle w:val="jlqj4b"/>
          <w:rFonts w:ascii="Times New Roman" w:hAnsi="Times New Roman" w:cs="Times New Roman"/>
          <w:b/>
          <w:sz w:val="20"/>
          <w:szCs w:val="20"/>
          <w:lang w:val="en"/>
        </w:rPr>
        <w:t>E</w:t>
      </w:r>
      <w:r w:rsidR="00DA4827" w:rsidRPr="00DA4827">
        <w:rPr>
          <w:rStyle w:val="jlqj4b"/>
          <w:rFonts w:ascii="Times New Roman" w:hAnsi="Times New Roman" w:cs="Times New Roman"/>
          <w:b/>
          <w:sz w:val="20"/>
          <w:szCs w:val="20"/>
          <w:lang w:val="en"/>
        </w:rPr>
        <w:t>conomic or financial standing;</w:t>
      </w:r>
    </w:p>
    <w:p w:rsidR="0082266B" w:rsidRPr="00DA4827" w:rsidRDefault="005502A3" w:rsidP="0082266B">
      <w:pPr>
        <w:numPr>
          <w:ilvl w:val="0"/>
          <w:numId w:val="44"/>
        </w:numPr>
        <w:spacing w:before="120"/>
        <w:rPr>
          <w:rFonts w:ascii="Times New Roman" w:hAnsi="Times New Roman" w:cs="Times New Roman"/>
          <w:b/>
          <w:sz w:val="20"/>
          <w:szCs w:val="20"/>
        </w:rPr>
      </w:pPr>
      <w:r>
        <w:rPr>
          <w:rStyle w:val="jlqj4b"/>
          <w:rFonts w:ascii="Times New Roman" w:hAnsi="Times New Roman" w:cs="Times New Roman"/>
          <w:b/>
          <w:sz w:val="20"/>
          <w:szCs w:val="20"/>
          <w:lang w:val="en"/>
        </w:rPr>
        <w:t>T</w:t>
      </w:r>
      <w:r w:rsidR="00DA4827" w:rsidRPr="00DA4827">
        <w:rPr>
          <w:rStyle w:val="jlqj4b"/>
          <w:rFonts w:ascii="Times New Roman" w:hAnsi="Times New Roman" w:cs="Times New Roman"/>
          <w:b/>
          <w:sz w:val="20"/>
          <w:szCs w:val="20"/>
          <w:lang w:val="en"/>
        </w:rPr>
        <w:t>echnical or professional ability;</w:t>
      </w:r>
    </w:p>
    <w:p w:rsidR="0082266B" w:rsidRPr="00DA4827" w:rsidRDefault="0082266B" w:rsidP="0082266B">
      <w:pPr>
        <w:spacing w:before="120"/>
        <w:ind w:left="720"/>
        <w:rPr>
          <w:rFonts w:ascii="Times New Roman" w:hAnsi="Times New Roman" w:cs="Times New Roman"/>
          <w:b/>
          <w:sz w:val="20"/>
          <w:szCs w:val="20"/>
        </w:rPr>
      </w:pPr>
    </w:p>
    <w:p w:rsidR="0082266B" w:rsidRPr="00DA4827" w:rsidRDefault="0082266B" w:rsidP="0082266B">
      <w:pPr>
        <w:spacing w:before="120"/>
        <w:ind w:left="720"/>
        <w:rPr>
          <w:rFonts w:ascii="Times New Roman" w:hAnsi="Times New Roman" w:cs="Times New Roman"/>
          <w:sz w:val="20"/>
          <w:szCs w:val="20"/>
        </w:rPr>
      </w:pPr>
    </w:p>
    <w:p w:rsidR="0082266B" w:rsidRDefault="0082266B" w:rsidP="0082266B">
      <w:pPr>
        <w:spacing w:before="120"/>
        <w:ind w:left="720"/>
        <w:rPr>
          <w:rFonts w:ascii="Calibri" w:hAnsi="Calibri" w:cs="Calibri"/>
          <w:sz w:val="18"/>
          <w:szCs w:val="18"/>
        </w:rPr>
      </w:pPr>
    </w:p>
    <w:p w:rsidR="00D676BD" w:rsidRPr="00D9524E" w:rsidRDefault="00D676BD" w:rsidP="00D676BD">
      <w:pPr>
        <w:pStyle w:val="Bezodstpw"/>
        <w:rPr>
          <w:rFonts w:cs="Calibri"/>
          <w:sz w:val="16"/>
          <w:szCs w:val="16"/>
          <w:lang w:val="en-US" w:eastAsia="ar-SA"/>
        </w:rPr>
      </w:pPr>
      <w:r w:rsidRPr="00D9524E">
        <w:rPr>
          <w:rFonts w:cs="Calibri"/>
          <w:sz w:val="18"/>
          <w:szCs w:val="18"/>
          <w:lang w:val="en-US" w:eastAsia="ar-SA"/>
        </w:rPr>
        <w:t xml:space="preserve">.................................., dn. ......................            </w:t>
      </w:r>
      <w:r w:rsidRPr="00D9524E">
        <w:rPr>
          <w:rFonts w:cs="Calibri"/>
          <w:sz w:val="18"/>
          <w:szCs w:val="18"/>
          <w:lang w:val="en-US" w:eastAsia="ar-SA"/>
        </w:rPr>
        <w:tab/>
      </w:r>
      <w:r w:rsidRPr="00D9524E">
        <w:rPr>
          <w:rFonts w:cs="Calibri"/>
          <w:sz w:val="18"/>
          <w:szCs w:val="18"/>
          <w:lang w:val="en-US" w:eastAsia="ar-SA"/>
        </w:rPr>
        <w:tab/>
      </w:r>
      <w:r w:rsidRPr="00D9524E">
        <w:rPr>
          <w:rFonts w:cs="Calibri"/>
          <w:sz w:val="18"/>
          <w:szCs w:val="18"/>
          <w:lang w:val="en-US" w:eastAsia="ar-SA"/>
        </w:rPr>
        <w:tab/>
      </w:r>
      <w:r w:rsidRPr="00D9524E">
        <w:rPr>
          <w:rFonts w:cs="Calibri"/>
          <w:sz w:val="18"/>
          <w:szCs w:val="18"/>
          <w:lang w:val="en-US" w:eastAsia="ar-SA"/>
        </w:rPr>
        <w:tab/>
        <w:t xml:space="preserve"> </w:t>
      </w:r>
      <w:r w:rsidRPr="00D9524E">
        <w:rPr>
          <w:rFonts w:cs="Calibri"/>
          <w:sz w:val="16"/>
          <w:szCs w:val="16"/>
          <w:lang w:val="en-US" w:eastAsia="ar-SA"/>
        </w:rPr>
        <w:t>..............................................................................</w:t>
      </w:r>
    </w:p>
    <w:p w:rsidR="00D676BD" w:rsidRPr="00D9524E" w:rsidRDefault="00D676BD" w:rsidP="00D676BD">
      <w:pPr>
        <w:pStyle w:val="Bezodstpw"/>
        <w:rPr>
          <w:rStyle w:val="jlqj4b"/>
          <w:rFonts w:cs="Calibri"/>
          <w:sz w:val="18"/>
          <w:szCs w:val="18"/>
          <w:lang w:val="en-US" w:eastAsia="ar-SA"/>
        </w:rPr>
      </w:pPr>
      <w:r w:rsidRPr="00D9524E">
        <w:rPr>
          <w:rFonts w:cs="Calibri"/>
          <w:sz w:val="18"/>
          <w:szCs w:val="18"/>
          <w:lang w:val="en-US" w:eastAsia="ar-SA"/>
        </w:rPr>
        <w:t xml:space="preserve">            </w:t>
      </w:r>
      <w:r w:rsidRPr="00D9524E">
        <w:rPr>
          <w:rFonts w:cs="Calibri"/>
          <w:i/>
          <w:sz w:val="18"/>
          <w:szCs w:val="18"/>
          <w:lang w:val="en-US" w:eastAsia="ar-SA"/>
        </w:rPr>
        <w:t>(</w:t>
      </w:r>
      <w:r w:rsidRPr="00D9524E">
        <w:rPr>
          <w:rFonts w:cs="Calibri"/>
          <w:i/>
          <w:sz w:val="16"/>
          <w:szCs w:val="16"/>
          <w:lang w:val="en-US" w:eastAsia="ar-SA"/>
        </w:rPr>
        <w:t>Place)</w:t>
      </w:r>
      <w:r w:rsidRPr="00D9524E">
        <w:rPr>
          <w:rFonts w:cs="Calibri"/>
          <w:sz w:val="16"/>
          <w:szCs w:val="16"/>
          <w:lang w:val="en-US" w:eastAsia="ar-SA"/>
        </w:rPr>
        <w:t xml:space="preserve">                                                               </w:t>
      </w:r>
      <w:r w:rsidRPr="00D9524E">
        <w:rPr>
          <w:rFonts w:cs="Calibri"/>
          <w:sz w:val="16"/>
          <w:szCs w:val="16"/>
          <w:lang w:val="en-US" w:eastAsia="ar-SA"/>
        </w:rPr>
        <w:tab/>
      </w:r>
      <w:r w:rsidRPr="00D9524E">
        <w:rPr>
          <w:rFonts w:cs="Calibri"/>
          <w:sz w:val="16"/>
          <w:szCs w:val="16"/>
          <w:lang w:val="en-US" w:eastAsia="ar-SA"/>
        </w:rPr>
        <w:tab/>
      </w:r>
      <w:r w:rsidRPr="00D9524E">
        <w:rPr>
          <w:rFonts w:cs="Calibri"/>
          <w:sz w:val="16"/>
          <w:szCs w:val="16"/>
          <w:lang w:val="en-US" w:eastAsia="ar-SA"/>
        </w:rPr>
        <w:tab/>
      </w:r>
      <w:r w:rsidRPr="00D9524E">
        <w:rPr>
          <w:rFonts w:cs="Calibri"/>
          <w:sz w:val="16"/>
          <w:szCs w:val="16"/>
          <w:lang w:val="en-US" w:eastAsia="ar-SA"/>
        </w:rPr>
        <w:tab/>
      </w:r>
      <w:r w:rsidRPr="003362A7">
        <w:rPr>
          <w:rStyle w:val="jlqj4b"/>
          <w:rFonts w:ascii="Times New Roman" w:hAnsi="Times New Roman"/>
          <w:i/>
          <w:sz w:val="16"/>
          <w:szCs w:val="16"/>
        </w:rPr>
        <w:t xml:space="preserve">(signature (s) of authorized person (s) to represent </w:t>
      </w:r>
    </w:p>
    <w:p w:rsidR="00D676BD" w:rsidRPr="00D9524E" w:rsidRDefault="00D676BD" w:rsidP="00D676BD">
      <w:pPr>
        <w:ind w:left="4956" w:firstLine="708"/>
        <w:rPr>
          <w:rFonts w:ascii="Times New Roman" w:hAnsi="Times New Roman" w:cs="Times New Roman"/>
          <w:b/>
          <w:i/>
          <w:sz w:val="16"/>
          <w:szCs w:val="16"/>
          <w:lang w:val="en-US"/>
        </w:rPr>
      </w:pPr>
      <w:r>
        <w:rPr>
          <w:rStyle w:val="jlqj4b"/>
          <w:rFonts w:ascii="Times New Roman" w:hAnsi="Times New Roman" w:cs="Times New Roman"/>
          <w:i/>
          <w:sz w:val="16"/>
          <w:szCs w:val="16"/>
        </w:rPr>
        <w:t xml:space="preserve">                </w:t>
      </w:r>
      <w:r w:rsidRPr="003362A7">
        <w:rPr>
          <w:rStyle w:val="jlqj4b"/>
          <w:rFonts w:ascii="Times New Roman" w:hAnsi="Times New Roman" w:cs="Times New Roman"/>
          <w:i/>
          <w:sz w:val="16"/>
          <w:szCs w:val="16"/>
        </w:rPr>
        <w:t>the Economic Contractor)</w:t>
      </w:r>
      <w:r w:rsidRPr="00D9524E">
        <w:rPr>
          <w:rFonts w:ascii="Times New Roman" w:hAnsi="Times New Roman" w:cs="Times New Roman"/>
          <w:b/>
          <w:i/>
          <w:sz w:val="16"/>
          <w:szCs w:val="16"/>
          <w:lang w:val="en-US"/>
        </w:rPr>
        <w:tab/>
      </w:r>
    </w:p>
    <w:p w:rsidR="0082266B" w:rsidRDefault="0082266B" w:rsidP="0082266B">
      <w:pPr>
        <w:pStyle w:val="Bezodstpw"/>
        <w:rPr>
          <w:rFonts w:cs="Calibri"/>
          <w:b/>
          <w:sz w:val="16"/>
          <w:szCs w:val="16"/>
          <w:lang w:eastAsia="ar-SA"/>
        </w:rPr>
      </w:pPr>
    </w:p>
    <w:p w:rsidR="0082266B" w:rsidRDefault="0082266B" w:rsidP="0082266B">
      <w:pPr>
        <w:pStyle w:val="Bezodstpw"/>
        <w:rPr>
          <w:rFonts w:cs="Calibri"/>
          <w:b/>
          <w:sz w:val="16"/>
          <w:szCs w:val="16"/>
          <w:lang w:eastAsia="ar-SA"/>
        </w:rPr>
      </w:pPr>
    </w:p>
    <w:p w:rsidR="0082266B" w:rsidRDefault="0082266B" w:rsidP="0082266B">
      <w:pPr>
        <w:pStyle w:val="Bezodstpw"/>
        <w:rPr>
          <w:rFonts w:cs="Calibri"/>
          <w:b/>
          <w:sz w:val="16"/>
          <w:szCs w:val="16"/>
          <w:lang w:eastAsia="ar-SA"/>
        </w:rPr>
      </w:pPr>
    </w:p>
    <w:p w:rsidR="0082266B" w:rsidRDefault="0082266B" w:rsidP="0082266B">
      <w:pPr>
        <w:pStyle w:val="Bezodstpw"/>
        <w:rPr>
          <w:rFonts w:cs="Calibri"/>
          <w:b/>
          <w:sz w:val="16"/>
          <w:szCs w:val="16"/>
          <w:lang w:eastAsia="ar-SA"/>
        </w:rPr>
      </w:pPr>
    </w:p>
    <w:p w:rsidR="0082266B" w:rsidRDefault="0082266B" w:rsidP="0082266B">
      <w:pPr>
        <w:pStyle w:val="Bezodstpw"/>
        <w:rPr>
          <w:rFonts w:cs="Calibri"/>
          <w:b/>
          <w:sz w:val="16"/>
          <w:szCs w:val="16"/>
          <w:lang w:eastAsia="ar-SA"/>
        </w:rPr>
      </w:pPr>
    </w:p>
    <w:p w:rsidR="0082266B" w:rsidRDefault="0082266B" w:rsidP="0082266B">
      <w:pPr>
        <w:pStyle w:val="Bezodstpw"/>
        <w:rPr>
          <w:rFonts w:cs="Calibri"/>
          <w:b/>
          <w:sz w:val="16"/>
          <w:szCs w:val="16"/>
          <w:lang w:eastAsia="ar-SA"/>
        </w:rPr>
      </w:pPr>
    </w:p>
    <w:p w:rsidR="0082266B" w:rsidRDefault="0082266B" w:rsidP="0082266B">
      <w:pPr>
        <w:pStyle w:val="Bezodstpw"/>
        <w:rPr>
          <w:rFonts w:cs="Calibri"/>
          <w:b/>
          <w:sz w:val="16"/>
          <w:szCs w:val="16"/>
          <w:lang w:eastAsia="ar-SA"/>
        </w:rPr>
      </w:pPr>
    </w:p>
    <w:p w:rsidR="0082266B" w:rsidRDefault="0082266B" w:rsidP="0082266B">
      <w:pPr>
        <w:pStyle w:val="Bezodstpw"/>
        <w:rPr>
          <w:rFonts w:cs="Calibri"/>
          <w:b/>
          <w:sz w:val="16"/>
          <w:szCs w:val="16"/>
          <w:lang w:eastAsia="ar-SA"/>
        </w:rPr>
      </w:pPr>
    </w:p>
    <w:p w:rsidR="0082266B" w:rsidRDefault="0082266B" w:rsidP="0082266B">
      <w:pPr>
        <w:pStyle w:val="Bezodstpw"/>
        <w:rPr>
          <w:rFonts w:cs="Calibri"/>
          <w:b/>
          <w:sz w:val="16"/>
          <w:szCs w:val="16"/>
          <w:lang w:eastAsia="ar-SA"/>
        </w:rPr>
      </w:pPr>
    </w:p>
    <w:p w:rsidR="0082266B" w:rsidRDefault="0082266B" w:rsidP="0082266B">
      <w:pPr>
        <w:pStyle w:val="Bezodstpw"/>
        <w:rPr>
          <w:rFonts w:cs="Calibri"/>
          <w:b/>
          <w:sz w:val="16"/>
          <w:szCs w:val="16"/>
          <w:lang w:eastAsia="ar-SA"/>
        </w:rPr>
      </w:pPr>
    </w:p>
    <w:p w:rsidR="0082266B" w:rsidRDefault="0082266B" w:rsidP="0082266B">
      <w:pPr>
        <w:pStyle w:val="Bezodstpw"/>
        <w:rPr>
          <w:rFonts w:cs="Calibri"/>
          <w:b/>
          <w:sz w:val="16"/>
          <w:szCs w:val="16"/>
          <w:lang w:eastAsia="ar-SA"/>
        </w:rPr>
      </w:pPr>
    </w:p>
    <w:p w:rsidR="0082266B" w:rsidRDefault="0082266B" w:rsidP="0082266B">
      <w:pPr>
        <w:pStyle w:val="Bezodstpw"/>
        <w:rPr>
          <w:rFonts w:cs="Calibri"/>
          <w:b/>
          <w:sz w:val="16"/>
          <w:szCs w:val="16"/>
          <w:lang w:eastAsia="ar-SA"/>
        </w:rPr>
      </w:pPr>
    </w:p>
    <w:p w:rsidR="0082266B" w:rsidRDefault="0082266B" w:rsidP="0082266B">
      <w:pPr>
        <w:pStyle w:val="Bezodstpw"/>
        <w:rPr>
          <w:rFonts w:cs="Calibri"/>
          <w:b/>
          <w:sz w:val="16"/>
          <w:szCs w:val="16"/>
          <w:lang w:eastAsia="ar-SA"/>
        </w:rPr>
      </w:pPr>
    </w:p>
    <w:p w:rsidR="0082266B" w:rsidRDefault="0082266B" w:rsidP="0082266B">
      <w:pPr>
        <w:pStyle w:val="Bezodstpw"/>
        <w:rPr>
          <w:rFonts w:cs="Calibri"/>
          <w:b/>
          <w:sz w:val="16"/>
          <w:szCs w:val="16"/>
          <w:lang w:eastAsia="ar-SA"/>
        </w:rPr>
      </w:pPr>
    </w:p>
    <w:p w:rsidR="007F2B76" w:rsidRPr="00D9524E" w:rsidRDefault="007F2B76" w:rsidP="007F2B76">
      <w:pPr>
        <w:adjustRightInd w:val="0"/>
        <w:rPr>
          <w:rFonts w:ascii="Times New Roman" w:hAnsi="Times New Roman" w:cs="Times New Roman"/>
          <w:b/>
          <w:sz w:val="20"/>
          <w:szCs w:val="20"/>
          <w:lang w:val="en-US" w:eastAsia="ar-SA"/>
        </w:rPr>
      </w:pPr>
      <w:r w:rsidRPr="00D9524E">
        <w:rPr>
          <w:rFonts w:ascii="Times New Roman" w:hAnsi="Times New Roman" w:cs="Times New Roman"/>
          <w:b/>
          <w:sz w:val="20"/>
          <w:szCs w:val="20"/>
          <w:lang w:val="en-US"/>
        </w:rPr>
        <w:lastRenderedPageBreak/>
        <w:t>I0CZZ000.272.</w:t>
      </w:r>
      <w:r w:rsidR="00B81FE2">
        <w:rPr>
          <w:rFonts w:ascii="Times New Roman" w:hAnsi="Times New Roman" w:cs="Times New Roman"/>
          <w:b/>
          <w:sz w:val="20"/>
          <w:szCs w:val="20"/>
          <w:lang w:val="en-US"/>
        </w:rPr>
        <w:t>11</w:t>
      </w:r>
      <w:r w:rsidRPr="00D9524E">
        <w:rPr>
          <w:rFonts w:ascii="Times New Roman" w:hAnsi="Times New Roman" w:cs="Times New Roman"/>
          <w:b/>
          <w:sz w:val="20"/>
          <w:szCs w:val="20"/>
          <w:lang w:val="en-US"/>
        </w:rPr>
        <w:t>.2021</w:t>
      </w:r>
      <w:r w:rsidRPr="00D9524E">
        <w:rPr>
          <w:rFonts w:ascii="Times New Roman" w:hAnsi="Times New Roman" w:cs="Times New Roman"/>
          <w:b/>
          <w:sz w:val="20"/>
          <w:szCs w:val="20"/>
          <w:lang w:val="en-US" w:eastAsia="ar-SA"/>
        </w:rPr>
        <w:tab/>
        <w:t xml:space="preserve"> </w:t>
      </w:r>
      <w:r w:rsidRPr="00D9524E">
        <w:rPr>
          <w:rFonts w:ascii="Times New Roman" w:hAnsi="Times New Roman" w:cs="Times New Roman"/>
          <w:b/>
          <w:sz w:val="20"/>
          <w:szCs w:val="20"/>
          <w:lang w:val="en-US" w:eastAsia="ar-SA"/>
        </w:rPr>
        <w:tab/>
      </w:r>
      <w:r w:rsidRPr="00D9524E">
        <w:rPr>
          <w:rFonts w:ascii="Times New Roman" w:hAnsi="Times New Roman" w:cs="Times New Roman"/>
          <w:b/>
          <w:sz w:val="20"/>
          <w:szCs w:val="20"/>
          <w:lang w:val="en-US" w:eastAsia="ar-SA"/>
        </w:rPr>
        <w:tab/>
      </w:r>
      <w:r w:rsidRPr="00D9524E">
        <w:rPr>
          <w:rFonts w:ascii="Times New Roman" w:hAnsi="Times New Roman" w:cs="Times New Roman"/>
          <w:b/>
          <w:sz w:val="20"/>
          <w:szCs w:val="20"/>
          <w:lang w:val="en-US" w:eastAsia="ar-SA"/>
        </w:rPr>
        <w:tab/>
      </w:r>
      <w:r w:rsidRPr="00D9524E">
        <w:rPr>
          <w:rFonts w:ascii="Times New Roman" w:hAnsi="Times New Roman" w:cs="Times New Roman"/>
          <w:b/>
          <w:sz w:val="20"/>
          <w:szCs w:val="20"/>
          <w:lang w:val="en-US" w:eastAsia="ar-SA"/>
        </w:rPr>
        <w:tab/>
      </w:r>
      <w:r w:rsidRPr="00D9524E">
        <w:rPr>
          <w:rFonts w:ascii="Times New Roman" w:hAnsi="Times New Roman" w:cs="Times New Roman"/>
          <w:b/>
          <w:sz w:val="20"/>
          <w:szCs w:val="20"/>
          <w:lang w:val="en-US" w:eastAsia="ar-SA"/>
        </w:rPr>
        <w:tab/>
      </w:r>
      <w:r w:rsidR="00360B29" w:rsidRPr="00D9524E">
        <w:rPr>
          <w:rFonts w:ascii="Times New Roman" w:hAnsi="Times New Roman" w:cs="Times New Roman"/>
          <w:b/>
          <w:sz w:val="20"/>
          <w:szCs w:val="20"/>
          <w:lang w:val="en-US" w:eastAsia="ar-SA"/>
        </w:rPr>
        <w:t xml:space="preserve">           Appendix No 2</w:t>
      </w:r>
      <w:r w:rsidR="00B81FE2">
        <w:rPr>
          <w:rFonts w:ascii="Times New Roman" w:hAnsi="Times New Roman" w:cs="Times New Roman"/>
          <w:b/>
          <w:sz w:val="20"/>
          <w:szCs w:val="20"/>
          <w:lang w:val="en-US" w:eastAsia="ar-SA"/>
        </w:rPr>
        <w:t>b</w:t>
      </w:r>
      <w:r w:rsidR="00360B29" w:rsidRPr="00D9524E">
        <w:rPr>
          <w:rFonts w:ascii="Times New Roman" w:hAnsi="Times New Roman" w:cs="Times New Roman"/>
          <w:b/>
          <w:sz w:val="20"/>
          <w:szCs w:val="20"/>
          <w:lang w:val="en-US" w:eastAsia="ar-SA"/>
        </w:rPr>
        <w:t xml:space="preserve"> to Offer Inquiry</w:t>
      </w:r>
    </w:p>
    <w:p w:rsidR="007F2B76" w:rsidRPr="00D9524E" w:rsidRDefault="007F2B76" w:rsidP="007F2B76">
      <w:pPr>
        <w:suppressAutoHyphens/>
        <w:ind w:right="452"/>
        <w:rPr>
          <w:rFonts w:ascii="Times New Roman" w:hAnsi="Times New Roman" w:cs="Times New Roman"/>
          <w:sz w:val="20"/>
          <w:szCs w:val="20"/>
          <w:lang w:val="en-US" w:eastAsia="ar-SA"/>
        </w:rPr>
      </w:pPr>
    </w:p>
    <w:p w:rsidR="007F2B76" w:rsidRPr="00D9524E" w:rsidRDefault="007F2B76" w:rsidP="007F2B76">
      <w:pPr>
        <w:suppressAutoHyphens/>
        <w:ind w:right="452"/>
        <w:rPr>
          <w:rFonts w:ascii="Times New Roman" w:hAnsi="Times New Roman" w:cs="Times New Roman"/>
          <w:sz w:val="20"/>
          <w:szCs w:val="20"/>
          <w:lang w:val="en-US" w:eastAsia="ar-SA"/>
        </w:rPr>
      </w:pPr>
    </w:p>
    <w:p w:rsidR="007F2B76" w:rsidRPr="00D9524E" w:rsidRDefault="007F2B76" w:rsidP="007F2B76">
      <w:pPr>
        <w:pStyle w:val="Bezodstpw"/>
        <w:rPr>
          <w:rFonts w:ascii="Times New Roman" w:hAnsi="Times New Roman"/>
          <w:b/>
          <w:sz w:val="20"/>
          <w:szCs w:val="20"/>
          <w:lang w:val="en-US" w:eastAsia="ar-SA"/>
        </w:rPr>
      </w:pPr>
    </w:p>
    <w:p w:rsidR="007F2B76" w:rsidRPr="00D9524E" w:rsidRDefault="007F2B76" w:rsidP="007F2B76">
      <w:pPr>
        <w:pStyle w:val="Bezodstpw"/>
        <w:rPr>
          <w:rFonts w:ascii="Times New Roman" w:hAnsi="Times New Roman"/>
          <w:b/>
          <w:sz w:val="20"/>
          <w:szCs w:val="20"/>
          <w:lang w:val="en-US" w:eastAsia="ar-SA"/>
        </w:rPr>
      </w:pPr>
    </w:p>
    <w:p w:rsidR="007F2B76" w:rsidRPr="00D9524E" w:rsidRDefault="007F2B76" w:rsidP="007F2B76">
      <w:pPr>
        <w:pStyle w:val="Bezodstpw"/>
        <w:rPr>
          <w:rFonts w:ascii="Times New Roman" w:hAnsi="Times New Roman"/>
          <w:sz w:val="20"/>
          <w:szCs w:val="20"/>
          <w:lang w:val="en-US" w:eastAsia="ar-SA"/>
        </w:rPr>
      </w:pPr>
      <w:r w:rsidRPr="00D9524E">
        <w:rPr>
          <w:rFonts w:ascii="Times New Roman" w:hAnsi="Times New Roman"/>
          <w:sz w:val="20"/>
          <w:szCs w:val="20"/>
          <w:lang w:val="en-US" w:eastAsia="ar-SA"/>
        </w:rPr>
        <w:t>…………………………………………….</w:t>
      </w:r>
    </w:p>
    <w:p w:rsidR="007F2B76" w:rsidRPr="00D9524E" w:rsidRDefault="00360B29" w:rsidP="007F2B76">
      <w:pPr>
        <w:pStyle w:val="Bezodstpw"/>
        <w:rPr>
          <w:rFonts w:ascii="Times New Roman" w:hAnsi="Times New Roman"/>
          <w:sz w:val="16"/>
          <w:szCs w:val="16"/>
          <w:lang w:val="en-US" w:eastAsia="ar-SA"/>
        </w:rPr>
      </w:pPr>
      <w:bookmarkStart w:id="2" w:name="_Hlk78203520"/>
      <w:r w:rsidRPr="00D9524E">
        <w:rPr>
          <w:rFonts w:ascii="Times New Roman" w:hAnsi="Times New Roman"/>
          <w:i/>
          <w:sz w:val="16"/>
          <w:szCs w:val="16"/>
          <w:lang w:val="en-US"/>
        </w:rPr>
        <w:t>Name and the address of the Economic Contractor</w:t>
      </w:r>
      <w:bookmarkEnd w:id="2"/>
    </w:p>
    <w:p w:rsidR="007F2B76" w:rsidRPr="00D9524E" w:rsidRDefault="007F2B76" w:rsidP="007F2B76">
      <w:pPr>
        <w:suppressAutoHyphens/>
        <w:ind w:right="452"/>
        <w:jc w:val="center"/>
        <w:outlineLvl w:val="0"/>
        <w:rPr>
          <w:rFonts w:ascii="Times New Roman" w:hAnsi="Times New Roman" w:cs="Times New Roman"/>
          <w:b/>
          <w:bCs/>
          <w:sz w:val="20"/>
          <w:szCs w:val="20"/>
          <w:lang w:val="en-US" w:eastAsia="ar-SA"/>
        </w:rPr>
      </w:pPr>
    </w:p>
    <w:p w:rsidR="007F2B76" w:rsidRPr="00D9524E" w:rsidRDefault="007F2B76" w:rsidP="007F2B76">
      <w:pPr>
        <w:suppressAutoHyphens/>
        <w:ind w:right="452"/>
        <w:jc w:val="center"/>
        <w:outlineLvl w:val="0"/>
        <w:rPr>
          <w:rFonts w:ascii="Times New Roman" w:hAnsi="Times New Roman" w:cs="Times New Roman"/>
          <w:b/>
          <w:bCs/>
          <w:sz w:val="20"/>
          <w:szCs w:val="20"/>
          <w:lang w:val="en-US" w:eastAsia="ar-SA"/>
        </w:rPr>
      </w:pPr>
    </w:p>
    <w:p w:rsidR="007F2B76" w:rsidRPr="00E824A4" w:rsidRDefault="00510519" w:rsidP="00510519">
      <w:pPr>
        <w:pStyle w:val="Bezodstpw"/>
        <w:tabs>
          <w:tab w:val="left" w:pos="2268"/>
        </w:tabs>
        <w:jc w:val="center"/>
        <w:rPr>
          <w:rStyle w:val="jlqj4b"/>
          <w:rFonts w:ascii="Times New Roman" w:hAnsi="Times New Roman"/>
          <w:b/>
          <w:sz w:val="20"/>
          <w:szCs w:val="20"/>
        </w:rPr>
      </w:pPr>
      <w:r w:rsidRPr="00E824A4">
        <w:rPr>
          <w:rStyle w:val="jlqj4b"/>
          <w:rFonts w:ascii="Times New Roman" w:hAnsi="Times New Roman"/>
          <w:b/>
          <w:sz w:val="20"/>
          <w:szCs w:val="20"/>
        </w:rPr>
        <w:t>DECLARATION OF NO GROUNDS FOR EXCLUSION</w:t>
      </w:r>
    </w:p>
    <w:p w:rsidR="00510519" w:rsidRPr="00D9524E" w:rsidRDefault="00510519" w:rsidP="00510519">
      <w:pPr>
        <w:pStyle w:val="Bezodstpw"/>
        <w:tabs>
          <w:tab w:val="left" w:pos="2268"/>
        </w:tabs>
        <w:jc w:val="center"/>
        <w:rPr>
          <w:rFonts w:ascii="Times New Roman" w:hAnsi="Times New Roman"/>
          <w:b/>
          <w:sz w:val="20"/>
          <w:szCs w:val="20"/>
          <w:lang w:val="en-US" w:eastAsia="ar-SA"/>
        </w:rPr>
      </w:pPr>
    </w:p>
    <w:p w:rsidR="00E824A4" w:rsidRPr="00D9524E" w:rsidRDefault="00E824A4" w:rsidP="00510519">
      <w:pPr>
        <w:pStyle w:val="Bezodstpw"/>
        <w:tabs>
          <w:tab w:val="left" w:pos="2268"/>
        </w:tabs>
        <w:jc w:val="center"/>
        <w:rPr>
          <w:rFonts w:ascii="Times New Roman" w:hAnsi="Times New Roman"/>
          <w:b/>
          <w:sz w:val="20"/>
          <w:szCs w:val="20"/>
          <w:lang w:val="en-US" w:eastAsia="ar-SA"/>
        </w:rPr>
      </w:pPr>
      <w:bookmarkStart w:id="3" w:name="_Hlk78203547"/>
    </w:p>
    <w:p w:rsidR="007F2B76" w:rsidRPr="00D9524E" w:rsidRDefault="00510519" w:rsidP="007F2B76">
      <w:pPr>
        <w:pStyle w:val="Bezodstpw"/>
        <w:tabs>
          <w:tab w:val="left" w:pos="2268"/>
        </w:tabs>
        <w:jc w:val="both"/>
        <w:rPr>
          <w:rFonts w:ascii="Times New Roman" w:hAnsi="Times New Roman"/>
          <w:sz w:val="20"/>
          <w:szCs w:val="20"/>
          <w:lang w:val="en-US" w:eastAsia="ar-SA"/>
        </w:rPr>
      </w:pPr>
      <w:r w:rsidRPr="00E824A4">
        <w:rPr>
          <w:rStyle w:val="jlqj4b"/>
          <w:rFonts w:ascii="Times New Roman" w:hAnsi="Times New Roman"/>
          <w:sz w:val="20"/>
          <w:szCs w:val="20"/>
        </w:rPr>
        <w:t xml:space="preserve">By joining the procedure conducted as part of the </w:t>
      </w:r>
      <w:r w:rsidR="005D1D03">
        <w:rPr>
          <w:rStyle w:val="jlqj4b"/>
          <w:rFonts w:ascii="Times New Roman" w:hAnsi="Times New Roman"/>
          <w:sz w:val="20"/>
          <w:szCs w:val="20"/>
        </w:rPr>
        <w:t xml:space="preserve">Offer </w:t>
      </w:r>
      <w:r w:rsidRPr="00E824A4">
        <w:rPr>
          <w:rStyle w:val="jlqj4b"/>
          <w:rFonts w:ascii="Times New Roman" w:hAnsi="Times New Roman"/>
          <w:sz w:val="20"/>
          <w:szCs w:val="20"/>
        </w:rPr>
        <w:t>Inquiry regarding</w:t>
      </w:r>
      <w:r w:rsidR="007F2B76" w:rsidRPr="00D9524E">
        <w:rPr>
          <w:rFonts w:ascii="Times New Roman" w:hAnsi="Times New Roman"/>
          <w:sz w:val="20"/>
          <w:szCs w:val="20"/>
          <w:lang w:val="en-US" w:eastAsia="ar-SA"/>
        </w:rPr>
        <w:t xml:space="preserve">: </w:t>
      </w:r>
    </w:p>
    <w:bookmarkEnd w:id="3"/>
    <w:p w:rsidR="007F2B76" w:rsidRPr="00D9524E" w:rsidRDefault="007F2B76" w:rsidP="007F2B76">
      <w:pPr>
        <w:rPr>
          <w:rFonts w:ascii="Times New Roman" w:hAnsi="Times New Roman" w:cs="Times New Roman"/>
          <w:b/>
          <w:noProof/>
          <w:sz w:val="20"/>
          <w:szCs w:val="20"/>
          <w:lang w:val="en-US"/>
        </w:rPr>
      </w:pPr>
    </w:p>
    <w:p w:rsidR="007F2B76" w:rsidRPr="00D9524E" w:rsidRDefault="00510519" w:rsidP="00510519">
      <w:pPr>
        <w:jc w:val="center"/>
        <w:rPr>
          <w:rFonts w:ascii="Times New Roman" w:hAnsi="Times New Roman" w:cs="Times New Roman"/>
          <w:b/>
          <w:noProof/>
          <w:sz w:val="20"/>
          <w:szCs w:val="20"/>
          <w:lang w:val="en-US"/>
        </w:rPr>
      </w:pPr>
      <w:r w:rsidRPr="006B1180">
        <w:rPr>
          <w:rFonts w:ascii="Times New Roman" w:eastAsia="Times New Roman" w:hAnsi="Times New Roman" w:cs="Times New Roman"/>
          <w:b/>
          <w:sz w:val="20"/>
          <w:szCs w:val="20"/>
          <w:lang w:val="en-GB" w:eastAsia="ar-SA"/>
        </w:rPr>
        <w:t>the delivery of the five identical accelerometers with the necessary auxiliary devices</w:t>
      </w:r>
      <w:r w:rsidRPr="00E824A4">
        <w:rPr>
          <w:rFonts w:ascii="Times New Roman" w:eastAsia="Times New Roman" w:hAnsi="Times New Roman" w:cs="Times New Roman"/>
          <w:b/>
          <w:sz w:val="20"/>
          <w:szCs w:val="20"/>
          <w:lang w:val="en-GB" w:eastAsia="ar-SA"/>
        </w:rPr>
        <w:t xml:space="preserve">, </w:t>
      </w:r>
      <w:r w:rsidRPr="006B1180">
        <w:rPr>
          <w:rFonts w:ascii="Times New Roman" w:hAnsi="Times New Roman" w:cs="Times New Roman"/>
          <w:b/>
          <w:noProof/>
          <w:sz w:val="20"/>
          <w:szCs w:val="20"/>
          <w:lang w:val="en-GB"/>
        </w:rPr>
        <w:t xml:space="preserve">carried </w:t>
      </w:r>
      <w:r w:rsidR="00D9524E">
        <w:rPr>
          <w:rFonts w:ascii="Times New Roman" w:hAnsi="Times New Roman" w:cs="Times New Roman"/>
          <w:b/>
          <w:noProof/>
          <w:sz w:val="20"/>
          <w:szCs w:val="20"/>
          <w:lang w:val="en-GB"/>
        </w:rPr>
        <w:t>ou</w:t>
      </w:r>
      <w:r w:rsidR="00D9524E" w:rsidRPr="006B1180">
        <w:rPr>
          <w:rFonts w:ascii="Times New Roman" w:hAnsi="Times New Roman" w:cs="Times New Roman"/>
          <w:b/>
          <w:noProof/>
          <w:sz w:val="20"/>
          <w:szCs w:val="20"/>
          <w:lang w:val="en-GB"/>
        </w:rPr>
        <w:t xml:space="preserve">t </w:t>
      </w:r>
      <w:r w:rsidRPr="006B1180">
        <w:rPr>
          <w:rFonts w:ascii="Times New Roman" w:hAnsi="Times New Roman" w:cs="Times New Roman"/>
          <w:b/>
          <w:noProof/>
          <w:sz w:val="20"/>
          <w:szCs w:val="20"/>
          <w:lang w:val="en-GB"/>
        </w:rPr>
        <w:t xml:space="preserve">under the project „EPOS – European Plate Observing System (EPOS-PL+)”, TASK 5, Grant agreement No. </w:t>
      </w:r>
      <w:r w:rsidR="00AD5803" w:rsidRPr="00AD5803">
        <w:rPr>
          <w:rFonts w:ascii="Times New Roman" w:hAnsi="Times New Roman" w:cs="Times New Roman"/>
          <w:b/>
          <w:noProof/>
          <w:sz w:val="20"/>
          <w:szCs w:val="20"/>
          <w:lang w:val="en-US"/>
        </w:rPr>
        <w:t>POIR.04.02.00-00-C005/19-00</w:t>
      </w:r>
    </w:p>
    <w:p w:rsidR="007F2B76" w:rsidRPr="00D9524E" w:rsidRDefault="007F2B76" w:rsidP="007F2B76">
      <w:pPr>
        <w:rPr>
          <w:rFonts w:ascii="Times New Roman" w:hAnsi="Times New Roman" w:cs="Times New Roman"/>
          <w:b/>
          <w:noProof/>
          <w:sz w:val="20"/>
          <w:szCs w:val="20"/>
          <w:lang w:val="en-US"/>
        </w:rPr>
      </w:pPr>
    </w:p>
    <w:p w:rsidR="007F2B76" w:rsidRPr="00D9524E" w:rsidRDefault="00AD5803" w:rsidP="007F2B76">
      <w:pPr>
        <w:rPr>
          <w:rFonts w:ascii="Times New Roman" w:hAnsi="Times New Roman" w:cs="Times New Roman"/>
          <w:b/>
          <w:sz w:val="20"/>
          <w:szCs w:val="20"/>
          <w:lang w:val="en-US"/>
        </w:rPr>
      </w:pPr>
      <w:r w:rsidRPr="00AD5803">
        <w:rPr>
          <w:rFonts w:ascii="Times New Roman" w:hAnsi="Times New Roman" w:cs="Times New Roman"/>
          <w:b/>
          <w:sz w:val="20"/>
          <w:szCs w:val="20"/>
          <w:lang w:val="en-US"/>
        </w:rPr>
        <w:t>We declare that:</w:t>
      </w:r>
    </w:p>
    <w:p w:rsidR="007F2B76" w:rsidRPr="00D9524E" w:rsidRDefault="000D3C26" w:rsidP="00560008">
      <w:pPr>
        <w:numPr>
          <w:ilvl w:val="0"/>
          <w:numId w:val="20"/>
        </w:numPr>
        <w:rPr>
          <w:rFonts w:ascii="Times New Roman" w:hAnsi="Times New Roman" w:cs="Times New Roman"/>
          <w:sz w:val="20"/>
          <w:szCs w:val="20"/>
          <w:lang w:val="en-US"/>
        </w:rPr>
      </w:pPr>
      <w:r w:rsidRPr="00E824A4">
        <w:rPr>
          <w:rStyle w:val="jlqj4b"/>
          <w:rFonts w:ascii="Times New Roman" w:hAnsi="Times New Roman" w:cs="Times New Roman"/>
          <w:sz w:val="20"/>
          <w:szCs w:val="20"/>
        </w:rPr>
        <w:t xml:space="preserve">The </w:t>
      </w:r>
      <w:r w:rsidR="00C25089" w:rsidRPr="00E824A4">
        <w:rPr>
          <w:rStyle w:val="jlqj4b"/>
          <w:rFonts w:ascii="Times New Roman" w:hAnsi="Times New Roman" w:cs="Times New Roman"/>
          <w:sz w:val="20"/>
          <w:szCs w:val="20"/>
        </w:rPr>
        <w:t>Economic C</w:t>
      </w:r>
      <w:r w:rsidRPr="00E824A4">
        <w:rPr>
          <w:rStyle w:val="jlqj4b"/>
          <w:rFonts w:ascii="Times New Roman" w:hAnsi="Times New Roman" w:cs="Times New Roman"/>
          <w:sz w:val="20"/>
          <w:szCs w:val="20"/>
        </w:rPr>
        <w:t xml:space="preserve">ontractor I represent is not related to the </w:t>
      </w:r>
      <w:r w:rsidR="00C25089" w:rsidRPr="00E824A4">
        <w:rPr>
          <w:rStyle w:val="jlqj4b"/>
          <w:rFonts w:ascii="Times New Roman" w:hAnsi="Times New Roman" w:cs="Times New Roman"/>
          <w:sz w:val="20"/>
          <w:szCs w:val="20"/>
        </w:rPr>
        <w:t>Contracting Authority</w:t>
      </w:r>
      <w:r w:rsidRPr="00E824A4">
        <w:rPr>
          <w:rStyle w:val="jlqj4b"/>
          <w:rFonts w:ascii="Times New Roman" w:hAnsi="Times New Roman" w:cs="Times New Roman"/>
          <w:sz w:val="20"/>
          <w:szCs w:val="20"/>
        </w:rPr>
        <w:t xml:space="preserve"> by capital or person.</w:t>
      </w:r>
      <w:r w:rsidRPr="00E824A4">
        <w:rPr>
          <w:rStyle w:val="viiyi"/>
          <w:rFonts w:ascii="Times New Roman" w:hAnsi="Times New Roman" w:cs="Times New Roman"/>
          <w:sz w:val="20"/>
          <w:szCs w:val="20"/>
        </w:rPr>
        <w:t xml:space="preserve"> </w:t>
      </w:r>
      <w:r w:rsidRPr="00E824A4">
        <w:rPr>
          <w:rStyle w:val="jlqj4b"/>
          <w:rFonts w:ascii="Times New Roman" w:hAnsi="Times New Roman" w:cs="Times New Roman"/>
          <w:sz w:val="20"/>
          <w:szCs w:val="20"/>
        </w:rPr>
        <w:t xml:space="preserve">Capital or personal ties are understood as interrelationships between the Ordering Party or persons authorized on behalf of the </w:t>
      </w:r>
      <w:r w:rsidR="00C25089" w:rsidRPr="00E824A4">
        <w:rPr>
          <w:rStyle w:val="jlqj4b"/>
          <w:rFonts w:ascii="Times New Roman" w:hAnsi="Times New Roman" w:cs="Times New Roman"/>
          <w:sz w:val="20"/>
          <w:szCs w:val="20"/>
        </w:rPr>
        <w:t>Contracting Authority</w:t>
      </w:r>
      <w:r w:rsidRPr="00E824A4">
        <w:rPr>
          <w:rStyle w:val="jlqj4b"/>
          <w:rFonts w:ascii="Times New Roman" w:hAnsi="Times New Roman" w:cs="Times New Roman"/>
          <w:sz w:val="20"/>
          <w:szCs w:val="20"/>
        </w:rPr>
        <w:t xml:space="preserve"> or persons performing on behalf of the </w:t>
      </w:r>
      <w:r w:rsidR="00C25089" w:rsidRPr="00E824A4">
        <w:rPr>
          <w:rStyle w:val="jlqj4b"/>
          <w:rFonts w:ascii="Times New Roman" w:hAnsi="Times New Roman" w:cs="Times New Roman"/>
          <w:sz w:val="20"/>
          <w:szCs w:val="20"/>
        </w:rPr>
        <w:t>Contracting Authority</w:t>
      </w:r>
      <w:r w:rsidRPr="00E824A4">
        <w:rPr>
          <w:rStyle w:val="jlqj4b"/>
          <w:rFonts w:ascii="Times New Roman" w:hAnsi="Times New Roman" w:cs="Times New Roman"/>
          <w:sz w:val="20"/>
          <w:szCs w:val="20"/>
        </w:rPr>
        <w:t xml:space="preserve"> activities related to the procedure of selecting the </w:t>
      </w:r>
      <w:r w:rsidR="00C25089" w:rsidRPr="00E824A4">
        <w:rPr>
          <w:rStyle w:val="jlqj4b"/>
          <w:rFonts w:ascii="Times New Roman" w:hAnsi="Times New Roman" w:cs="Times New Roman"/>
          <w:sz w:val="20"/>
          <w:szCs w:val="20"/>
        </w:rPr>
        <w:t xml:space="preserve">Economic </w:t>
      </w:r>
      <w:r w:rsidRPr="00E824A4">
        <w:rPr>
          <w:rStyle w:val="jlqj4b"/>
          <w:rFonts w:ascii="Times New Roman" w:hAnsi="Times New Roman" w:cs="Times New Roman"/>
          <w:sz w:val="20"/>
          <w:szCs w:val="20"/>
        </w:rPr>
        <w:t>Contractor and the Contractor, in particular</w:t>
      </w:r>
      <w:r w:rsidR="007F2B76" w:rsidRPr="00D9524E">
        <w:rPr>
          <w:rFonts w:ascii="Times New Roman" w:hAnsi="Times New Roman" w:cs="Times New Roman"/>
          <w:sz w:val="20"/>
          <w:szCs w:val="20"/>
          <w:lang w:val="en-US"/>
        </w:rPr>
        <w:t>:</w:t>
      </w:r>
    </w:p>
    <w:p w:rsidR="00C25089" w:rsidRPr="00D9524E" w:rsidRDefault="00C25089" w:rsidP="00560008">
      <w:pPr>
        <w:numPr>
          <w:ilvl w:val="0"/>
          <w:numId w:val="21"/>
        </w:numPr>
        <w:ind w:left="1134" w:hanging="425"/>
        <w:rPr>
          <w:rFonts w:ascii="Times New Roman" w:hAnsi="Times New Roman" w:cs="Times New Roman"/>
          <w:sz w:val="20"/>
          <w:szCs w:val="20"/>
          <w:lang w:val="en-US"/>
        </w:rPr>
      </w:pPr>
      <w:r w:rsidRPr="00E824A4">
        <w:rPr>
          <w:rStyle w:val="jlqj4b"/>
          <w:rFonts w:ascii="Times New Roman" w:hAnsi="Times New Roman" w:cs="Times New Roman"/>
          <w:sz w:val="20"/>
          <w:szCs w:val="20"/>
        </w:rPr>
        <w:t>participating in the company as a partner in a civil partnership or partnership,</w:t>
      </w:r>
      <w:r w:rsidRPr="00D9524E">
        <w:rPr>
          <w:rFonts w:ascii="Times New Roman" w:hAnsi="Times New Roman" w:cs="Times New Roman"/>
          <w:sz w:val="20"/>
          <w:szCs w:val="20"/>
          <w:lang w:val="en-US"/>
        </w:rPr>
        <w:t xml:space="preserve"> </w:t>
      </w:r>
    </w:p>
    <w:p w:rsidR="00C25089" w:rsidRPr="00D9524E" w:rsidRDefault="00C25089" w:rsidP="00560008">
      <w:pPr>
        <w:numPr>
          <w:ilvl w:val="0"/>
          <w:numId w:val="21"/>
        </w:numPr>
        <w:ind w:left="1134" w:hanging="425"/>
        <w:rPr>
          <w:rStyle w:val="jlqj4b"/>
          <w:rFonts w:ascii="Times New Roman" w:hAnsi="Times New Roman" w:cs="Times New Roman"/>
          <w:sz w:val="20"/>
          <w:szCs w:val="20"/>
          <w:lang w:val="en-US"/>
        </w:rPr>
      </w:pPr>
      <w:r w:rsidRPr="00E824A4">
        <w:rPr>
          <w:rStyle w:val="jlqj4b"/>
          <w:rFonts w:ascii="Times New Roman" w:hAnsi="Times New Roman" w:cs="Times New Roman"/>
          <w:sz w:val="20"/>
          <w:szCs w:val="20"/>
        </w:rPr>
        <w:t>owning at least 10% of shares or stocks, unless a lower threshold is required by law,</w:t>
      </w:r>
    </w:p>
    <w:p w:rsidR="007F2B76" w:rsidRPr="00D9524E" w:rsidRDefault="00C25089" w:rsidP="00560008">
      <w:pPr>
        <w:numPr>
          <w:ilvl w:val="0"/>
          <w:numId w:val="21"/>
        </w:numPr>
        <w:ind w:left="1134" w:hanging="425"/>
        <w:rPr>
          <w:rFonts w:ascii="Times New Roman" w:hAnsi="Times New Roman" w:cs="Times New Roman"/>
          <w:sz w:val="20"/>
          <w:szCs w:val="20"/>
          <w:lang w:val="en-US"/>
        </w:rPr>
      </w:pPr>
      <w:r w:rsidRPr="00E824A4">
        <w:rPr>
          <w:rStyle w:val="jlqj4b"/>
          <w:rFonts w:ascii="Times New Roman" w:hAnsi="Times New Roman" w:cs="Times New Roman"/>
          <w:sz w:val="20"/>
          <w:szCs w:val="20"/>
        </w:rPr>
        <w:t xml:space="preserve">acting as a member of the supervisory or management body, proxy, </w:t>
      </w:r>
    </w:p>
    <w:p w:rsidR="007F2B76" w:rsidRPr="00D9524E" w:rsidRDefault="00C25089" w:rsidP="00560008">
      <w:pPr>
        <w:numPr>
          <w:ilvl w:val="0"/>
          <w:numId w:val="21"/>
        </w:numPr>
        <w:ind w:left="1134" w:hanging="425"/>
        <w:rPr>
          <w:rFonts w:ascii="Times New Roman" w:hAnsi="Times New Roman" w:cs="Times New Roman"/>
          <w:sz w:val="20"/>
          <w:szCs w:val="20"/>
          <w:lang w:val="en-US"/>
        </w:rPr>
      </w:pPr>
      <w:r w:rsidRPr="00E824A4">
        <w:rPr>
          <w:rStyle w:val="jlqj4b"/>
          <w:rFonts w:ascii="Times New Roman" w:hAnsi="Times New Roman" w:cs="Times New Roman"/>
          <w:sz w:val="20"/>
          <w:szCs w:val="20"/>
        </w:rPr>
        <w:t>being married, in relationship of kinship or affinity in a straight line, kinship of the second degree or affinity in the lateral line or in relation to adoption, care</w:t>
      </w:r>
      <w:r w:rsidR="00D9524E">
        <w:rPr>
          <w:rStyle w:val="jlqj4b"/>
          <w:rFonts w:ascii="Times New Roman" w:hAnsi="Times New Roman" w:cs="Times New Roman"/>
          <w:sz w:val="20"/>
          <w:szCs w:val="20"/>
        </w:rPr>
        <w:t>,</w:t>
      </w:r>
      <w:r w:rsidRPr="00E824A4">
        <w:rPr>
          <w:rStyle w:val="jlqj4b"/>
          <w:rFonts w:ascii="Times New Roman" w:hAnsi="Times New Roman" w:cs="Times New Roman"/>
          <w:sz w:val="20"/>
          <w:szCs w:val="20"/>
        </w:rPr>
        <w:t xml:space="preserve"> or guardianship.</w:t>
      </w:r>
    </w:p>
    <w:p w:rsidR="007F2B76" w:rsidRPr="00D9524E" w:rsidRDefault="00C25089" w:rsidP="00560008">
      <w:pPr>
        <w:numPr>
          <w:ilvl w:val="0"/>
          <w:numId w:val="20"/>
        </w:numPr>
        <w:rPr>
          <w:rFonts w:ascii="Times New Roman" w:hAnsi="Times New Roman" w:cs="Times New Roman"/>
          <w:sz w:val="20"/>
          <w:szCs w:val="20"/>
          <w:lang w:val="en-US"/>
        </w:rPr>
      </w:pPr>
      <w:r w:rsidRPr="00E824A4">
        <w:rPr>
          <w:rStyle w:val="jlqj4b"/>
          <w:rFonts w:ascii="Times New Roman" w:hAnsi="Times New Roman" w:cs="Times New Roman"/>
          <w:sz w:val="20"/>
          <w:szCs w:val="20"/>
        </w:rPr>
        <w:t xml:space="preserve">The Economic Contractor I represent </w:t>
      </w:r>
      <w:r w:rsidRPr="00E824A4">
        <w:rPr>
          <w:rStyle w:val="jlqj4b"/>
          <w:rFonts w:ascii="Times New Roman" w:hAnsi="Times New Roman" w:cs="Times New Roman"/>
          <w:b/>
          <w:sz w:val="20"/>
          <w:szCs w:val="20"/>
        </w:rPr>
        <w:t>does not have</w:t>
      </w:r>
      <w:r w:rsidRPr="00E824A4">
        <w:rPr>
          <w:rStyle w:val="jlqj4b"/>
          <w:rFonts w:ascii="Times New Roman" w:hAnsi="Times New Roman" w:cs="Times New Roman"/>
          <w:sz w:val="20"/>
          <w:szCs w:val="20"/>
        </w:rPr>
        <w:t xml:space="preserve"> such a factual or legal relationship with the Contracting Authority that may raise justified doubts as to impartiality</w:t>
      </w:r>
      <w:r w:rsidRPr="00D9524E">
        <w:rPr>
          <w:rFonts w:ascii="Times New Roman" w:hAnsi="Times New Roman" w:cs="Times New Roman"/>
          <w:sz w:val="20"/>
          <w:szCs w:val="20"/>
          <w:lang w:val="en-US"/>
        </w:rPr>
        <w:t>,</w:t>
      </w:r>
    </w:p>
    <w:p w:rsidR="007F2B76" w:rsidRPr="00D9524E" w:rsidRDefault="007F2B76" w:rsidP="00560008">
      <w:pPr>
        <w:numPr>
          <w:ilvl w:val="0"/>
          <w:numId w:val="20"/>
        </w:numPr>
        <w:rPr>
          <w:rFonts w:ascii="Times New Roman" w:hAnsi="Times New Roman" w:cs="Times New Roman"/>
          <w:sz w:val="20"/>
          <w:szCs w:val="20"/>
          <w:lang w:val="en-US"/>
        </w:rPr>
      </w:pPr>
      <w:r w:rsidRPr="00D9524E">
        <w:rPr>
          <w:rFonts w:ascii="Times New Roman" w:hAnsi="Times New Roman" w:cs="Times New Roman"/>
          <w:sz w:val="20"/>
          <w:szCs w:val="20"/>
          <w:lang w:val="en-US"/>
        </w:rPr>
        <w:t xml:space="preserve"> </w:t>
      </w:r>
      <w:r w:rsidR="00C25089" w:rsidRPr="00E824A4">
        <w:rPr>
          <w:rStyle w:val="jlqj4b"/>
          <w:rFonts w:ascii="Times New Roman" w:hAnsi="Times New Roman" w:cs="Times New Roman"/>
          <w:sz w:val="20"/>
          <w:szCs w:val="20"/>
        </w:rPr>
        <w:t xml:space="preserve">The Economic Contractor I represent </w:t>
      </w:r>
      <w:r w:rsidR="00C25089" w:rsidRPr="00E824A4">
        <w:rPr>
          <w:rStyle w:val="jlqj4b"/>
          <w:rFonts w:ascii="Times New Roman" w:hAnsi="Times New Roman" w:cs="Times New Roman"/>
          <w:b/>
          <w:sz w:val="20"/>
          <w:szCs w:val="20"/>
        </w:rPr>
        <w:t>did not directly perform activities</w:t>
      </w:r>
      <w:r w:rsidR="00C25089" w:rsidRPr="00E824A4">
        <w:rPr>
          <w:rStyle w:val="jlqj4b"/>
          <w:rFonts w:ascii="Times New Roman" w:hAnsi="Times New Roman" w:cs="Times New Roman"/>
          <w:sz w:val="20"/>
          <w:szCs w:val="20"/>
        </w:rPr>
        <w:t xml:space="preserve"> related to the preparation of the procedure or I used</w:t>
      </w:r>
      <w:r w:rsidR="00D9524E">
        <w:rPr>
          <w:rStyle w:val="jlqj4b"/>
          <w:rFonts w:ascii="Times New Roman" w:hAnsi="Times New Roman" w:cs="Times New Roman"/>
          <w:sz w:val="20"/>
          <w:szCs w:val="20"/>
        </w:rPr>
        <w:t>/</w:t>
      </w:r>
      <w:r w:rsidR="00C25089" w:rsidRPr="00E824A4">
        <w:rPr>
          <w:rStyle w:val="jlqj4b"/>
          <w:rFonts w:ascii="Times New Roman" w:hAnsi="Times New Roman" w:cs="Times New Roman"/>
          <w:sz w:val="20"/>
          <w:szCs w:val="20"/>
        </w:rPr>
        <w:t>did not use persons participating in these activities to prepare the offer</w:t>
      </w:r>
      <w:r w:rsidRPr="00D9524E">
        <w:rPr>
          <w:rFonts w:ascii="Times New Roman" w:hAnsi="Times New Roman" w:cs="Times New Roman"/>
          <w:sz w:val="20"/>
          <w:szCs w:val="20"/>
          <w:lang w:val="en-US"/>
        </w:rPr>
        <w:t xml:space="preserve">, </w:t>
      </w:r>
    </w:p>
    <w:p w:rsidR="007F2B76" w:rsidRPr="00D9524E" w:rsidRDefault="00C25089" w:rsidP="00560008">
      <w:pPr>
        <w:numPr>
          <w:ilvl w:val="0"/>
          <w:numId w:val="20"/>
        </w:numPr>
        <w:rPr>
          <w:rFonts w:ascii="Times New Roman" w:hAnsi="Times New Roman" w:cs="Times New Roman"/>
          <w:sz w:val="20"/>
          <w:szCs w:val="20"/>
          <w:lang w:val="en-US"/>
        </w:rPr>
      </w:pPr>
      <w:r w:rsidRPr="00E824A4">
        <w:rPr>
          <w:rStyle w:val="jlqj4b"/>
          <w:rFonts w:ascii="Times New Roman" w:hAnsi="Times New Roman" w:cs="Times New Roman"/>
          <w:sz w:val="20"/>
          <w:szCs w:val="20"/>
        </w:rPr>
        <w:t xml:space="preserve">in relation to the Economic Contractor whom I represent, </w:t>
      </w:r>
      <w:r w:rsidRPr="00E824A4">
        <w:rPr>
          <w:rStyle w:val="jlqj4b"/>
          <w:rFonts w:ascii="Times New Roman" w:hAnsi="Times New Roman" w:cs="Times New Roman"/>
          <w:b/>
          <w:sz w:val="20"/>
          <w:szCs w:val="20"/>
        </w:rPr>
        <w:t>the liquidation has not been opened</w:t>
      </w:r>
      <w:r w:rsidRPr="00E824A4">
        <w:rPr>
          <w:rStyle w:val="jlqj4b"/>
          <w:rFonts w:ascii="Times New Roman" w:hAnsi="Times New Roman" w:cs="Times New Roman"/>
          <w:sz w:val="20"/>
          <w:szCs w:val="20"/>
        </w:rPr>
        <w:t>, in the arrangement approved by the court in the restructuring proceedings it is provided that the creditors will be satisfied by liquidation of his assets or the court has ordered the liquidation of his assets pursuant to art.</w:t>
      </w:r>
      <w:r w:rsidRPr="00E824A4">
        <w:rPr>
          <w:rStyle w:val="viiyi"/>
          <w:rFonts w:ascii="Times New Roman" w:hAnsi="Times New Roman" w:cs="Times New Roman"/>
          <w:sz w:val="20"/>
          <w:szCs w:val="20"/>
        </w:rPr>
        <w:t xml:space="preserve"> </w:t>
      </w:r>
      <w:r w:rsidRPr="00E824A4">
        <w:rPr>
          <w:rStyle w:val="jlqj4b"/>
          <w:rFonts w:ascii="Times New Roman" w:hAnsi="Times New Roman" w:cs="Times New Roman"/>
          <w:sz w:val="20"/>
          <w:szCs w:val="20"/>
        </w:rPr>
        <w:t>332 sec.</w:t>
      </w:r>
      <w:r w:rsidRPr="00E824A4">
        <w:rPr>
          <w:rStyle w:val="viiyi"/>
          <w:rFonts w:ascii="Times New Roman" w:hAnsi="Times New Roman" w:cs="Times New Roman"/>
          <w:sz w:val="20"/>
          <w:szCs w:val="20"/>
        </w:rPr>
        <w:t xml:space="preserve"> </w:t>
      </w:r>
      <w:r w:rsidRPr="00E824A4">
        <w:rPr>
          <w:rStyle w:val="jlqj4b"/>
          <w:rFonts w:ascii="Times New Roman" w:hAnsi="Times New Roman" w:cs="Times New Roman"/>
          <w:sz w:val="20"/>
          <w:szCs w:val="20"/>
        </w:rPr>
        <w:t>1 of the Act of May 15, 2015 - Restructuring Law (Journal of Laws, item 978, as amended);</w:t>
      </w:r>
      <w:r w:rsidRPr="00E824A4">
        <w:rPr>
          <w:rStyle w:val="viiyi"/>
          <w:rFonts w:ascii="Times New Roman" w:hAnsi="Times New Roman" w:cs="Times New Roman"/>
          <w:sz w:val="20"/>
          <w:szCs w:val="20"/>
        </w:rPr>
        <w:t xml:space="preserve"> </w:t>
      </w:r>
      <w:r w:rsidRPr="00E824A4">
        <w:rPr>
          <w:rStyle w:val="jlqj4b"/>
          <w:rFonts w:ascii="Times New Roman" w:hAnsi="Times New Roman" w:cs="Times New Roman"/>
          <w:b/>
          <w:sz w:val="20"/>
          <w:szCs w:val="20"/>
        </w:rPr>
        <w:t>bankruptcy has not been announced</w:t>
      </w:r>
      <w:r w:rsidRPr="00E824A4">
        <w:rPr>
          <w:rStyle w:val="jlqj4b"/>
          <w:rFonts w:ascii="Times New Roman" w:hAnsi="Times New Roman" w:cs="Times New Roman"/>
          <w:sz w:val="20"/>
          <w:szCs w:val="20"/>
        </w:rPr>
        <w:t>, with the exception of a contractor who, after the declaration of bankruptcy, concluded an arrangement approved by a legally valid court decision, if the arrangement does not provide for the satisfaction of creditors by liquidation of the bankrupt's assets, unless the court ordered the liquidation of his assets pursuant to Art.</w:t>
      </w:r>
      <w:r w:rsidRPr="00E824A4">
        <w:rPr>
          <w:rStyle w:val="viiyi"/>
          <w:rFonts w:ascii="Times New Roman" w:hAnsi="Times New Roman" w:cs="Times New Roman"/>
          <w:sz w:val="20"/>
          <w:szCs w:val="20"/>
        </w:rPr>
        <w:t xml:space="preserve"> </w:t>
      </w:r>
      <w:r w:rsidRPr="00E824A4">
        <w:rPr>
          <w:rStyle w:val="jlqj4b"/>
          <w:rFonts w:ascii="Times New Roman" w:hAnsi="Times New Roman" w:cs="Times New Roman"/>
          <w:sz w:val="20"/>
          <w:szCs w:val="20"/>
        </w:rPr>
        <w:t>366 paragraph.</w:t>
      </w:r>
      <w:r w:rsidRPr="00E824A4">
        <w:rPr>
          <w:rStyle w:val="viiyi"/>
          <w:rFonts w:ascii="Times New Roman" w:hAnsi="Times New Roman" w:cs="Times New Roman"/>
          <w:sz w:val="20"/>
          <w:szCs w:val="20"/>
        </w:rPr>
        <w:t xml:space="preserve"> </w:t>
      </w:r>
      <w:r w:rsidRPr="00E824A4">
        <w:rPr>
          <w:rStyle w:val="jlqj4b"/>
          <w:rFonts w:ascii="Times New Roman" w:hAnsi="Times New Roman" w:cs="Times New Roman"/>
          <w:sz w:val="20"/>
          <w:szCs w:val="20"/>
        </w:rPr>
        <w:t>1 of the Act of February 28, 2003 - Bankruptcy Law (i.e. Journal of Laws 2019, item 498);</w:t>
      </w:r>
    </w:p>
    <w:p w:rsidR="007F2B76" w:rsidRPr="00D9524E" w:rsidRDefault="007F2B76" w:rsidP="007F2B76">
      <w:pPr>
        <w:pStyle w:val="Bezodstpw"/>
        <w:rPr>
          <w:rFonts w:cs="Calibri"/>
          <w:sz w:val="18"/>
          <w:szCs w:val="18"/>
          <w:lang w:val="en-US" w:eastAsia="ar-SA"/>
        </w:rPr>
      </w:pPr>
    </w:p>
    <w:p w:rsidR="007F2B76" w:rsidRPr="00D9524E" w:rsidRDefault="007F2B76" w:rsidP="007F2B76">
      <w:pPr>
        <w:pStyle w:val="Bezodstpw"/>
        <w:rPr>
          <w:rFonts w:cs="Calibri"/>
          <w:sz w:val="18"/>
          <w:szCs w:val="18"/>
          <w:lang w:val="en-US" w:eastAsia="ar-SA"/>
        </w:rPr>
      </w:pPr>
    </w:p>
    <w:p w:rsidR="007F2B76" w:rsidRPr="00D9524E" w:rsidRDefault="007F2B76" w:rsidP="007F2B76">
      <w:pPr>
        <w:pStyle w:val="Bezodstpw"/>
        <w:rPr>
          <w:rFonts w:cs="Calibri"/>
          <w:sz w:val="18"/>
          <w:szCs w:val="18"/>
          <w:lang w:val="en-US" w:eastAsia="ar-SA"/>
        </w:rPr>
      </w:pPr>
    </w:p>
    <w:p w:rsidR="00E824A4" w:rsidRPr="00D9524E" w:rsidRDefault="007F2B76" w:rsidP="00C25089">
      <w:pPr>
        <w:pStyle w:val="Bezodstpw"/>
        <w:rPr>
          <w:rFonts w:cs="Calibri"/>
          <w:sz w:val="16"/>
          <w:szCs w:val="16"/>
          <w:lang w:val="en-US" w:eastAsia="ar-SA"/>
        </w:rPr>
      </w:pPr>
      <w:r w:rsidRPr="00D9524E">
        <w:rPr>
          <w:rFonts w:cs="Calibri"/>
          <w:sz w:val="18"/>
          <w:szCs w:val="18"/>
          <w:lang w:val="en-US" w:eastAsia="ar-SA"/>
        </w:rPr>
        <w:t xml:space="preserve">.................................., dn. ......................            </w:t>
      </w:r>
      <w:r w:rsidRPr="00D9524E">
        <w:rPr>
          <w:rFonts w:cs="Calibri"/>
          <w:sz w:val="18"/>
          <w:szCs w:val="18"/>
          <w:lang w:val="en-US" w:eastAsia="ar-SA"/>
        </w:rPr>
        <w:tab/>
      </w:r>
      <w:r w:rsidRPr="00D9524E">
        <w:rPr>
          <w:rFonts w:cs="Calibri"/>
          <w:sz w:val="18"/>
          <w:szCs w:val="18"/>
          <w:lang w:val="en-US" w:eastAsia="ar-SA"/>
        </w:rPr>
        <w:tab/>
      </w:r>
      <w:r w:rsidRPr="00D9524E">
        <w:rPr>
          <w:rFonts w:cs="Calibri"/>
          <w:sz w:val="18"/>
          <w:szCs w:val="18"/>
          <w:lang w:val="en-US" w:eastAsia="ar-SA"/>
        </w:rPr>
        <w:tab/>
      </w:r>
      <w:r w:rsidRPr="00D9524E">
        <w:rPr>
          <w:rFonts w:cs="Calibri"/>
          <w:sz w:val="18"/>
          <w:szCs w:val="18"/>
          <w:lang w:val="en-US" w:eastAsia="ar-SA"/>
        </w:rPr>
        <w:tab/>
        <w:t xml:space="preserve"> </w:t>
      </w:r>
      <w:r w:rsidRPr="00D9524E">
        <w:rPr>
          <w:rFonts w:cs="Calibri"/>
          <w:sz w:val="16"/>
          <w:szCs w:val="16"/>
          <w:lang w:val="en-US" w:eastAsia="ar-SA"/>
        </w:rPr>
        <w:t>......................................................</w:t>
      </w:r>
      <w:r w:rsidR="00E824A4" w:rsidRPr="00D9524E">
        <w:rPr>
          <w:rFonts w:cs="Calibri"/>
          <w:sz w:val="16"/>
          <w:szCs w:val="16"/>
          <w:lang w:val="en-US" w:eastAsia="ar-SA"/>
        </w:rPr>
        <w:t>.......</w:t>
      </w:r>
      <w:r w:rsidRPr="00D9524E">
        <w:rPr>
          <w:rFonts w:cs="Calibri"/>
          <w:sz w:val="16"/>
          <w:szCs w:val="16"/>
          <w:lang w:val="en-US" w:eastAsia="ar-SA"/>
        </w:rPr>
        <w:t>.................</w:t>
      </w:r>
    </w:p>
    <w:p w:rsidR="00C25089" w:rsidRPr="00D9524E" w:rsidRDefault="00E824A4" w:rsidP="00C25089">
      <w:pPr>
        <w:pStyle w:val="Bezodstpw"/>
        <w:rPr>
          <w:rStyle w:val="jlqj4b"/>
          <w:rFonts w:cs="Calibri"/>
          <w:sz w:val="18"/>
          <w:szCs w:val="18"/>
          <w:lang w:val="en-US" w:eastAsia="ar-SA"/>
        </w:rPr>
      </w:pPr>
      <w:r w:rsidRPr="00D9524E">
        <w:rPr>
          <w:rFonts w:cs="Calibri"/>
          <w:sz w:val="18"/>
          <w:szCs w:val="18"/>
          <w:lang w:val="en-US" w:eastAsia="ar-SA"/>
        </w:rPr>
        <w:t xml:space="preserve">      </w:t>
      </w:r>
      <w:r w:rsidR="0007511E" w:rsidRPr="00D9524E">
        <w:rPr>
          <w:rFonts w:cs="Calibri"/>
          <w:sz w:val="18"/>
          <w:szCs w:val="18"/>
          <w:lang w:val="en-US" w:eastAsia="ar-SA"/>
        </w:rPr>
        <w:t xml:space="preserve">    </w:t>
      </w:r>
      <w:r w:rsidRPr="00D9524E">
        <w:rPr>
          <w:rFonts w:cs="Calibri"/>
          <w:sz w:val="18"/>
          <w:szCs w:val="18"/>
          <w:lang w:val="en-US" w:eastAsia="ar-SA"/>
        </w:rPr>
        <w:t xml:space="preserve"> </w:t>
      </w:r>
      <w:r w:rsidR="007F2B76" w:rsidRPr="00D9524E">
        <w:rPr>
          <w:rFonts w:cs="Calibri"/>
          <w:sz w:val="18"/>
          <w:szCs w:val="18"/>
          <w:lang w:val="en-US" w:eastAsia="ar-SA"/>
        </w:rPr>
        <w:t xml:space="preserve"> </w:t>
      </w:r>
      <w:r w:rsidR="007F2B76" w:rsidRPr="00D9524E">
        <w:rPr>
          <w:rFonts w:cs="Calibri"/>
          <w:i/>
          <w:sz w:val="18"/>
          <w:szCs w:val="18"/>
          <w:lang w:val="en-US" w:eastAsia="ar-SA"/>
        </w:rPr>
        <w:t>(</w:t>
      </w:r>
      <w:r w:rsidR="00C25089" w:rsidRPr="00D9524E">
        <w:rPr>
          <w:rFonts w:cs="Calibri"/>
          <w:i/>
          <w:sz w:val="16"/>
          <w:szCs w:val="16"/>
          <w:lang w:val="en-US" w:eastAsia="ar-SA"/>
        </w:rPr>
        <w:t>Place</w:t>
      </w:r>
      <w:r w:rsidR="007F2B76" w:rsidRPr="00D9524E">
        <w:rPr>
          <w:rFonts w:cs="Calibri"/>
          <w:i/>
          <w:sz w:val="16"/>
          <w:szCs w:val="16"/>
          <w:lang w:val="en-US" w:eastAsia="ar-SA"/>
        </w:rPr>
        <w:t>)</w:t>
      </w:r>
      <w:r w:rsidR="007F2B76" w:rsidRPr="00D9524E">
        <w:rPr>
          <w:rFonts w:cs="Calibri"/>
          <w:sz w:val="16"/>
          <w:szCs w:val="16"/>
          <w:lang w:val="en-US" w:eastAsia="ar-SA"/>
        </w:rPr>
        <w:t xml:space="preserve">                                                               </w:t>
      </w:r>
      <w:r w:rsidR="007F2B76" w:rsidRPr="00D9524E">
        <w:rPr>
          <w:rFonts w:cs="Calibri"/>
          <w:sz w:val="16"/>
          <w:szCs w:val="16"/>
          <w:lang w:val="en-US" w:eastAsia="ar-SA"/>
        </w:rPr>
        <w:tab/>
      </w:r>
      <w:r w:rsidR="007F2B76" w:rsidRPr="00D9524E">
        <w:rPr>
          <w:rFonts w:cs="Calibri"/>
          <w:sz w:val="16"/>
          <w:szCs w:val="16"/>
          <w:lang w:val="en-US" w:eastAsia="ar-SA"/>
        </w:rPr>
        <w:tab/>
      </w:r>
      <w:r w:rsidR="007F2B76" w:rsidRPr="00D9524E">
        <w:rPr>
          <w:rFonts w:cs="Calibri"/>
          <w:sz w:val="16"/>
          <w:szCs w:val="16"/>
          <w:lang w:val="en-US" w:eastAsia="ar-SA"/>
        </w:rPr>
        <w:tab/>
      </w:r>
      <w:r w:rsidR="007F2B76" w:rsidRPr="00D9524E">
        <w:rPr>
          <w:rFonts w:cs="Calibri"/>
          <w:sz w:val="16"/>
          <w:szCs w:val="16"/>
          <w:lang w:val="en-US" w:eastAsia="ar-SA"/>
        </w:rPr>
        <w:tab/>
      </w:r>
      <w:r w:rsidR="00C25089" w:rsidRPr="003362A7">
        <w:rPr>
          <w:rStyle w:val="jlqj4b"/>
          <w:rFonts w:ascii="Times New Roman" w:hAnsi="Times New Roman"/>
          <w:i/>
          <w:sz w:val="16"/>
          <w:szCs w:val="16"/>
        </w:rPr>
        <w:t xml:space="preserve">(signature (s) of authorized person (s) to represent </w:t>
      </w:r>
    </w:p>
    <w:p w:rsidR="009A7CCA" w:rsidRPr="00D9524E" w:rsidRDefault="00C25089" w:rsidP="00E824A4">
      <w:pPr>
        <w:ind w:left="4956" w:firstLine="708"/>
        <w:rPr>
          <w:rFonts w:ascii="Times New Roman" w:hAnsi="Times New Roman" w:cs="Times New Roman"/>
          <w:b/>
          <w:i/>
          <w:sz w:val="16"/>
          <w:szCs w:val="16"/>
          <w:lang w:val="en-US"/>
        </w:rPr>
      </w:pPr>
      <w:r>
        <w:rPr>
          <w:rStyle w:val="jlqj4b"/>
          <w:rFonts w:ascii="Times New Roman" w:hAnsi="Times New Roman" w:cs="Times New Roman"/>
          <w:i/>
          <w:sz w:val="16"/>
          <w:szCs w:val="16"/>
        </w:rPr>
        <w:t xml:space="preserve">                </w:t>
      </w:r>
      <w:r w:rsidRPr="003362A7">
        <w:rPr>
          <w:rStyle w:val="jlqj4b"/>
          <w:rFonts w:ascii="Times New Roman" w:hAnsi="Times New Roman" w:cs="Times New Roman"/>
          <w:i/>
          <w:sz w:val="16"/>
          <w:szCs w:val="16"/>
        </w:rPr>
        <w:t>the Economic Contractor)</w:t>
      </w:r>
      <w:r w:rsidRPr="00D9524E">
        <w:rPr>
          <w:rFonts w:ascii="Times New Roman" w:hAnsi="Times New Roman" w:cs="Times New Roman"/>
          <w:b/>
          <w:i/>
          <w:sz w:val="16"/>
          <w:szCs w:val="16"/>
          <w:lang w:val="en-US"/>
        </w:rPr>
        <w:tab/>
      </w:r>
    </w:p>
    <w:p w:rsidR="005220FA" w:rsidRDefault="005220FA" w:rsidP="002E237A">
      <w:pPr>
        <w:spacing w:line="240" w:lineRule="auto"/>
        <w:ind w:right="-425"/>
        <w:rPr>
          <w:rFonts w:ascii="Times New Roman" w:hAnsi="Times New Roman" w:cs="Times New Roman"/>
          <w:sz w:val="20"/>
          <w:szCs w:val="20"/>
          <w:lang w:val="en-US"/>
        </w:rPr>
      </w:pPr>
    </w:p>
    <w:p w:rsidR="005C4E08" w:rsidRPr="005C4E08" w:rsidRDefault="009A276E" w:rsidP="005220FA">
      <w:pPr>
        <w:spacing w:after="160" w:line="259" w:lineRule="auto"/>
        <w:jc w:val="left"/>
        <w:rPr>
          <w:rFonts w:ascii="Times New Roman" w:eastAsia="Tahoma" w:hAnsi="Times New Roman" w:cs="Times New Roman"/>
          <w:i/>
          <w:sz w:val="20"/>
          <w:szCs w:val="20"/>
          <w:lang w:val="en-GB" w:eastAsia="pl-PL"/>
        </w:rPr>
      </w:pPr>
      <w:r>
        <w:rPr>
          <w:rFonts w:ascii="Times New Roman" w:hAnsi="Times New Roman" w:cs="Times New Roman"/>
          <w:sz w:val="16"/>
          <w:szCs w:val="16"/>
          <w:lang w:val="en-US"/>
        </w:rPr>
        <w:br w:type="page"/>
      </w:r>
      <w:r w:rsidR="005220FA">
        <w:rPr>
          <w:rFonts w:ascii="Times New Roman" w:hAnsi="Times New Roman" w:cs="Times New Roman"/>
          <w:sz w:val="16"/>
          <w:szCs w:val="16"/>
          <w:lang w:val="en-US"/>
        </w:rPr>
        <w:lastRenderedPageBreak/>
        <w:t>I0</w:t>
      </w:r>
      <w:bookmarkStart w:id="4" w:name="_GoBack"/>
      <w:bookmarkEnd w:id="4"/>
      <w:r w:rsidR="005C4E08" w:rsidRPr="00D9524E">
        <w:rPr>
          <w:rFonts w:ascii="Times New Roman" w:hAnsi="Times New Roman" w:cs="Times New Roman"/>
          <w:sz w:val="16"/>
          <w:szCs w:val="16"/>
          <w:lang w:val="en-US"/>
        </w:rPr>
        <w:t>CZZ000.272.</w:t>
      </w:r>
      <w:r w:rsidR="00B81FE2">
        <w:rPr>
          <w:rFonts w:ascii="Times New Roman" w:hAnsi="Times New Roman" w:cs="Times New Roman"/>
          <w:sz w:val="16"/>
          <w:szCs w:val="16"/>
          <w:lang w:val="en-US"/>
        </w:rPr>
        <w:t>11</w:t>
      </w:r>
      <w:r w:rsidR="005C4E08" w:rsidRPr="00D9524E">
        <w:rPr>
          <w:rFonts w:ascii="Times New Roman" w:hAnsi="Times New Roman" w:cs="Times New Roman"/>
          <w:sz w:val="16"/>
          <w:szCs w:val="16"/>
          <w:lang w:val="en-US"/>
        </w:rPr>
        <w:t>.</w:t>
      </w:r>
      <w:r w:rsidR="005C4E08" w:rsidRPr="00D9524E">
        <w:rPr>
          <w:rFonts w:ascii="Times New Roman" w:hAnsi="Times New Roman" w:cs="Times New Roman"/>
          <w:sz w:val="20"/>
          <w:szCs w:val="20"/>
          <w:lang w:val="en-US"/>
        </w:rPr>
        <w:t>2021</w:t>
      </w:r>
      <w:r w:rsidR="005C4E08" w:rsidRPr="005C4E08">
        <w:rPr>
          <w:rFonts w:ascii="Times New Roman" w:eastAsia="Tahoma" w:hAnsi="Times New Roman" w:cs="Times New Roman"/>
          <w:sz w:val="20"/>
          <w:szCs w:val="20"/>
          <w:lang w:val="en-GB" w:eastAsia="pl-PL"/>
        </w:rPr>
        <w:t xml:space="preserve">                                    </w:t>
      </w:r>
      <w:r w:rsidR="005C4E08">
        <w:rPr>
          <w:rFonts w:ascii="Times New Roman" w:eastAsia="Tahoma" w:hAnsi="Times New Roman" w:cs="Times New Roman"/>
          <w:sz w:val="20"/>
          <w:szCs w:val="20"/>
          <w:lang w:val="en-GB" w:eastAsia="pl-PL"/>
        </w:rPr>
        <w:t xml:space="preserve">                                       </w:t>
      </w:r>
      <w:r w:rsidR="005C4E08" w:rsidRPr="005C4E08">
        <w:rPr>
          <w:rFonts w:ascii="Times New Roman" w:eastAsia="Tahoma" w:hAnsi="Times New Roman" w:cs="Times New Roman"/>
          <w:sz w:val="20"/>
          <w:szCs w:val="20"/>
          <w:lang w:val="en-GB" w:eastAsia="pl-PL"/>
        </w:rPr>
        <w:t xml:space="preserve">                </w:t>
      </w:r>
      <w:r w:rsidR="005C4E08" w:rsidRPr="005C4E08">
        <w:rPr>
          <w:rFonts w:ascii="Times New Roman" w:eastAsia="Tahoma" w:hAnsi="Times New Roman" w:cs="Times New Roman"/>
          <w:i/>
          <w:sz w:val="20"/>
          <w:szCs w:val="20"/>
          <w:lang w:val="en-GB" w:eastAsia="pl-PL"/>
        </w:rPr>
        <w:t xml:space="preserve">Appendix No. 4 to Offer Inquiry </w:t>
      </w:r>
    </w:p>
    <w:p w:rsidR="005C4E08" w:rsidRPr="005C4E08" w:rsidRDefault="005C4E08" w:rsidP="005C4E08">
      <w:pPr>
        <w:keepLines/>
        <w:tabs>
          <w:tab w:val="left" w:pos="1635"/>
        </w:tabs>
        <w:spacing w:after="200"/>
        <w:ind w:left="360" w:right="750"/>
        <w:jc w:val="left"/>
        <w:rPr>
          <w:rFonts w:ascii="Tahoma" w:eastAsia="Tahoma" w:hAnsi="Tahoma" w:cs="Tahoma"/>
          <w:i/>
          <w:lang w:val="en-GB" w:eastAsia="pl-PL"/>
        </w:rPr>
      </w:pPr>
    </w:p>
    <w:p w:rsidR="005C4E08" w:rsidRPr="005C4E08" w:rsidRDefault="005C4E08" w:rsidP="005C4E08">
      <w:pPr>
        <w:keepLines/>
        <w:tabs>
          <w:tab w:val="left" w:pos="1635"/>
        </w:tabs>
        <w:spacing w:after="200"/>
        <w:ind w:left="360" w:right="750"/>
        <w:jc w:val="left"/>
        <w:rPr>
          <w:rFonts w:ascii="Tahoma" w:eastAsia="Tahoma" w:hAnsi="Tahoma" w:cs="Tahoma"/>
          <w:i/>
          <w:lang w:val="en-GB" w:eastAsia="pl-PL"/>
        </w:rPr>
      </w:pPr>
      <w:r w:rsidRPr="005C4E08">
        <w:rPr>
          <w:rFonts w:ascii="Tahoma" w:eastAsia="Tahoma" w:hAnsi="Tahoma" w:cs="Tahoma"/>
          <w:i/>
          <w:lang w:val="en-GB" w:eastAsia="pl-PL"/>
        </w:rPr>
        <w:t xml:space="preserve">                                                                                </w:t>
      </w:r>
    </w:p>
    <w:p w:rsidR="005C4E08" w:rsidRPr="005C4E08" w:rsidRDefault="005C4E08" w:rsidP="005C4E08">
      <w:pPr>
        <w:keepLines/>
        <w:tabs>
          <w:tab w:val="center" w:pos="4508"/>
        </w:tabs>
        <w:spacing w:before="120" w:after="200"/>
        <w:ind w:right="750"/>
        <w:jc w:val="left"/>
        <w:rPr>
          <w:rFonts w:ascii="Times New Roman" w:eastAsia="Tahoma" w:hAnsi="Times New Roman" w:cs="Times New Roman"/>
          <w:i/>
          <w:color w:val="000000"/>
          <w:sz w:val="20"/>
          <w:szCs w:val="20"/>
          <w:lang w:val="en-GB" w:eastAsia="pl-PL"/>
        </w:rPr>
      </w:pPr>
      <w:r w:rsidRPr="005C4E08">
        <w:rPr>
          <w:rFonts w:ascii="Times New Roman" w:eastAsia="Tahoma" w:hAnsi="Times New Roman" w:cs="Times New Roman"/>
          <w:i/>
          <w:color w:val="000000"/>
          <w:sz w:val="20"/>
          <w:szCs w:val="20"/>
          <w:lang w:val="en-GB" w:eastAsia="pl-PL"/>
        </w:rPr>
        <w:t>(stamp of the Economic Operator)</w:t>
      </w:r>
      <w:r w:rsidRPr="005C4E08">
        <w:rPr>
          <w:rFonts w:ascii="Times New Roman" w:eastAsia="Tahoma" w:hAnsi="Times New Roman" w:cs="Times New Roman"/>
          <w:i/>
          <w:color w:val="000000"/>
          <w:sz w:val="20"/>
          <w:szCs w:val="20"/>
          <w:lang w:val="en-GB" w:eastAsia="pl-PL"/>
        </w:rPr>
        <w:tab/>
      </w:r>
    </w:p>
    <w:p w:rsidR="005C4E08" w:rsidRPr="005C4E08" w:rsidRDefault="005C4E08" w:rsidP="005C4E08">
      <w:pPr>
        <w:spacing w:after="200"/>
        <w:jc w:val="left"/>
        <w:rPr>
          <w:rFonts w:ascii="Times New Roman" w:eastAsia="Calibri" w:hAnsi="Times New Roman" w:cs="Times New Roman"/>
          <w:b/>
          <w:sz w:val="20"/>
          <w:szCs w:val="20"/>
          <w:lang w:val="en-GB" w:eastAsia="pl-PL"/>
        </w:rPr>
      </w:pPr>
    </w:p>
    <w:p w:rsidR="005C4E08" w:rsidRPr="005C4E08" w:rsidRDefault="005C4E08" w:rsidP="005C4E08">
      <w:pPr>
        <w:spacing w:after="200"/>
        <w:jc w:val="center"/>
        <w:rPr>
          <w:rFonts w:ascii="Times New Roman" w:eastAsia="Calibri" w:hAnsi="Times New Roman" w:cs="Times New Roman"/>
          <w:b/>
          <w:sz w:val="20"/>
          <w:szCs w:val="20"/>
          <w:lang w:val="en-GB" w:eastAsia="pl-PL"/>
        </w:rPr>
      </w:pPr>
      <w:r w:rsidRPr="005C4E08">
        <w:rPr>
          <w:rFonts w:ascii="Times New Roman" w:eastAsia="Calibri" w:hAnsi="Times New Roman" w:cs="Times New Roman"/>
          <w:b/>
          <w:sz w:val="20"/>
          <w:szCs w:val="20"/>
          <w:lang w:val="en-GB" w:eastAsia="pl-PL"/>
        </w:rPr>
        <w:t>TECHNICAL PARAMETERS OF THE SUBJECT MATTER OF THE CONTRACT</w:t>
      </w:r>
    </w:p>
    <w:p w:rsidR="005C4E08" w:rsidRPr="005C4E08" w:rsidRDefault="005C4E08" w:rsidP="005C4E08">
      <w:pPr>
        <w:spacing w:after="200"/>
        <w:jc w:val="left"/>
        <w:rPr>
          <w:rFonts w:ascii="Times New Roman" w:eastAsia="Calibri" w:hAnsi="Times New Roman" w:cs="Times New Roman"/>
          <w:sz w:val="20"/>
          <w:szCs w:val="20"/>
          <w:lang w:val="en-GB" w:eastAsia="pl-PL"/>
        </w:rPr>
      </w:pPr>
      <w:r w:rsidRPr="005C4E08">
        <w:rPr>
          <w:rFonts w:ascii="Times New Roman" w:eastAsia="Calibri" w:hAnsi="Times New Roman" w:cs="Times New Roman"/>
          <w:sz w:val="20"/>
          <w:szCs w:val="20"/>
          <w:lang w:val="en-GB" w:eastAsia="pl-PL"/>
        </w:rPr>
        <w:t xml:space="preserve">Name and address of the Economic </w:t>
      </w:r>
      <w:r>
        <w:rPr>
          <w:rFonts w:ascii="Times New Roman" w:eastAsia="Calibri" w:hAnsi="Times New Roman" w:cs="Times New Roman"/>
          <w:sz w:val="20"/>
          <w:szCs w:val="20"/>
          <w:lang w:val="en-GB" w:eastAsia="pl-PL"/>
        </w:rPr>
        <w:t>Contractor</w:t>
      </w:r>
      <w:r w:rsidRPr="005C4E08">
        <w:rPr>
          <w:rFonts w:ascii="Times New Roman" w:eastAsia="Calibri" w:hAnsi="Times New Roman" w:cs="Times New Roman"/>
          <w:sz w:val="20"/>
          <w:szCs w:val="20"/>
          <w:lang w:val="en-GB" w:eastAsia="pl-PL"/>
        </w:rPr>
        <w:t>:</w:t>
      </w:r>
      <w:r w:rsidR="00B81FE2">
        <w:rPr>
          <w:rFonts w:ascii="Times New Roman" w:eastAsia="Calibri" w:hAnsi="Times New Roman" w:cs="Times New Roman"/>
          <w:sz w:val="20"/>
          <w:szCs w:val="20"/>
          <w:lang w:val="en-GB" w:eastAsia="pl-PL"/>
        </w:rPr>
        <w:t xml:space="preserve"> </w:t>
      </w:r>
      <w:r w:rsidRPr="005C4E08">
        <w:rPr>
          <w:rFonts w:ascii="Times New Roman" w:eastAsia="Calibri" w:hAnsi="Times New Roman" w:cs="Times New Roman"/>
          <w:sz w:val="20"/>
          <w:szCs w:val="20"/>
          <w:lang w:val="en-GB" w:eastAsia="pl-PL"/>
        </w:rPr>
        <w:t>.....................................................</w:t>
      </w:r>
      <w:r>
        <w:rPr>
          <w:rFonts w:ascii="Times New Roman" w:eastAsia="Calibri" w:hAnsi="Times New Roman" w:cs="Times New Roman"/>
          <w:sz w:val="20"/>
          <w:szCs w:val="20"/>
          <w:lang w:val="en-GB" w:eastAsia="pl-PL"/>
        </w:rPr>
        <w:t>.............................</w:t>
      </w:r>
      <w:r w:rsidRPr="005C4E08">
        <w:rPr>
          <w:rFonts w:ascii="Times New Roman" w:eastAsia="Calibri" w:hAnsi="Times New Roman" w:cs="Times New Roman"/>
          <w:sz w:val="20"/>
          <w:szCs w:val="20"/>
          <w:lang w:val="en-GB" w:eastAsia="pl-PL"/>
        </w:rPr>
        <w:t>.....................</w:t>
      </w:r>
    </w:p>
    <w:p w:rsidR="005C4E08" w:rsidRPr="005C4E08" w:rsidRDefault="005C4E08" w:rsidP="005C4E08">
      <w:pPr>
        <w:spacing w:after="200"/>
        <w:jc w:val="left"/>
        <w:rPr>
          <w:rFonts w:ascii="Times New Roman" w:eastAsia="Calibri" w:hAnsi="Times New Roman" w:cs="Times New Roman"/>
          <w:sz w:val="20"/>
          <w:szCs w:val="20"/>
          <w:lang w:val="en-GB" w:eastAsia="pl-PL"/>
        </w:rPr>
      </w:pPr>
      <w:r w:rsidRPr="005C4E08">
        <w:rPr>
          <w:rFonts w:ascii="Times New Roman" w:eastAsia="Calibri" w:hAnsi="Times New Roman" w:cs="Times New Roman"/>
          <w:sz w:val="20"/>
          <w:szCs w:val="20"/>
          <w:lang w:val="en-GB" w:eastAsia="pl-PL"/>
        </w:rPr>
        <w:t>........................................................................................................................................</w:t>
      </w:r>
      <w:r w:rsidR="00B81FE2">
        <w:rPr>
          <w:rFonts w:ascii="Times New Roman" w:eastAsia="Calibri" w:hAnsi="Times New Roman" w:cs="Times New Roman"/>
          <w:sz w:val="20"/>
          <w:szCs w:val="20"/>
          <w:lang w:val="en-GB" w:eastAsia="pl-PL"/>
        </w:rPr>
        <w:t>..................</w:t>
      </w:r>
      <w:r w:rsidRPr="005C4E08">
        <w:rPr>
          <w:rFonts w:ascii="Times New Roman" w:eastAsia="Calibri" w:hAnsi="Times New Roman" w:cs="Times New Roman"/>
          <w:sz w:val="20"/>
          <w:szCs w:val="20"/>
          <w:lang w:val="en-GB" w:eastAsia="pl-PL"/>
        </w:rPr>
        <w:t>...........................</w:t>
      </w:r>
    </w:p>
    <w:p w:rsidR="005C4E08" w:rsidRPr="005C4E08" w:rsidRDefault="005C4E08" w:rsidP="005C4E08">
      <w:pPr>
        <w:spacing w:after="200"/>
        <w:jc w:val="left"/>
        <w:rPr>
          <w:rFonts w:ascii="Times New Roman" w:eastAsia="Calibri" w:hAnsi="Times New Roman" w:cs="Times New Roman"/>
          <w:sz w:val="20"/>
          <w:szCs w:val="20"/>
          <w:lang w:val="en-GB" w:eastAsia="pl-PL"/>
        </w:rPr>
      </w:pPr>
      <w:r w:rsidRPr="005C4E08">
        <w:rPr>
          <w:rFonts w:ascii="Times New Roman" w:eastAsia="Calibri" w:hAnsi="Times New Roman" w:cs="Times New Roman"/>
          <w:sz w:val="20"/>
          <w:szCs w:val="20"/>
          <w:lang w:val="en-GB" w:eastAsia="pl-PL"/>
        </w:rPr>
        <w:t>Name and type (manufacturer) of the equipment offered:</w:t>
      </w:r>
      <w:r w:rsidR="00B81FE2">
        <w:rPr>
          <w:rFonts w:ascii="Times New Roman" w:eastAsia="Calibri" w:hAnsi="Times New Roman" w:cs="Times New Roman"/>
          <w:sz w:val="20"/>
          <w:szCs w:val="20"/>
          <w:lang w:val="en-GB" w:eastAsia="pl-PL"/>
        </w:rPr>
        <w:t xml:space="preserve">  </w:t>
      </w:r>
      <w:r w:rsidRPr="005C4E08">
        <w:rPr>
          <w:rFonts w:ascii="Times New Roman" w:eastAsia="Calibri" w:hAnsi="Times New Roman" w:cs="Times New Roman"/>
          <w:sz w:val="20"/>
          <w:szCs w:val="20"/>
          <w:lang w:val="en-GB" w:eastAsia="pl-PL"/>
        </w:rPr>
        <w:t>........................................................................................</w:t>
      </w:r>
    </w:p>
    <w:tbl>
      <w:tblPr>
        <w:tblW w:w="9787" w:type="dxa"/>
        <w:tblInd w:w="-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09"/>
        <w:gridCol w:w="2268"/>
        <w:gridCol w:w="3435"/>
        <w:gridCol w:w="3375"/>
      </w:tblGrid>
      <w:tr w:rsidR="00B81FE2" w:rsidRPr="00B81FE2" w:rsidTr="0082266B">
        <w:trPr>
          <w:trHeight w:val="20"/>
        </w:trPr>
        <w:tc>
          <w:tcPr>
            <w:tcW w:w="9787" w:type="dxa"/>
            <w:gridSpan w:val="4"/>
            <w:tcBorders>
              <w:top w:val="single" w:sz="4" w:space="0" w:color="000000"/>
              <w:left w:val="single" w:sz="4" w:space="0" w:color="000000"/>
              <w:bottom w:val="single" w:sz="4" w:space="0" w:color="000000"/>
              <w:right w:val="single" w:sz="4" w:space="0" w:color="000000"/>
            </w:tcBorders>
            <w:shd w:val="clear" w:color="auto" w:fill="FFFFFF"/>
          </w:tcPr>
          <w:p w:rsidR="00B81FE2" w:rsidRPr="00B81FE2" w:rsidRDefault="00B81FE2" w:rsidP="00B81FE2">
            <w:pPr>
              <w:pBdr>
                <w:top w:val="nil"/>
                <w:left w:val="nil"/>
                <w:bottom w:val="nil"/>
                <w:right w:val="nil"/>
                <w:between w:val="nil"/>
              </w:pBdr>
              <w:spacing w:line="240" w:lineRule="auto"/>
              <w:rPr>
                <w:rFonts w:ascii="Calibri" w:eastAsia="Calibri" w:hAnsi="Calibri" w:cs="Times New Roman"/>
                <w:i/>
                <w:color w:val="000000"/>
                <w:lang w:val="en-GB" w:eastAsia="pl-PL"/>
              </w:rPr>
            </w:pPr>
            <w:r w:rsidRPr="00B81FE2">
              <w:rPr>
                <w:rFonts w:ascii="Calibri" w:eastAsia="Calibri" w:hAnsi="Calibri" w:cs="Times New Roman"/>
                <w:b/>
                <w:color w:val="000000"/>
                <w:lang w:val="en-GB" w:eastAsia="pl-PL"/>
              </w:rPr>
              <w:t xml:space="preserve">Name of the subject matter of the contract:  </w:t>
            </w:r>
            <w:r w:rsidRPr="00B81FE2">
              <w:rPr>
                <w:rFonts w:ascii="Calibri" w:eastAsia="Calibri" w:hAnsi="Calibri" w:cs="Times New Roman"/>
                <w:b/>
                <w:lang w:val="en-GB" w:eastAsia="pl-PL"/>
              </w:rPr>
              <w:t>Purchase of five identical accelerometers and necessary ancillary equipment within the project</w:t>
            </w:r>
            <w:r w:rsidRPr="00B81FE2">
              <w:rPr>
                <w:rFonts w:ascii="Calibri" w:eastAsia="Calibri" w:hAnsi="Calibri" w:cs="Times New Roman"/>
                <w:b/>
                <w:color w:val="000000"/>
                <w:lang w:val="en-GB" w:eastAsia="pl-PL"/>
              </w:rPr>
              <w:t xml:space="preserve"> "EPOS - European Plate Observation System (EPOS-PL+)", Grant Agreement no POIR.04.02.00-00-C005/19-00</w:t>
            </w:r>
          </w:p>
        </w:tc>
      </w:tr>
      <w:tr w:rsidR="00B81FE2" w:rsidRPr="00B81FE2" w:rsidTr="0082266B">
        <w:trPr>
          <w:trHeight w:val="20"/>
        </w:trPr>
        <w:tc>
          <w:tcPr>
            <w:tcW w:w="709" w:type="dxa"/>
            <w:tcBorders>
              <w:top w:val="single" w:sz="4" w:space="0" w:color="000000"/>
              <w:left w:val="single" w:sz="4" w:space="0" w:color="000000"/>
              <w:bottom w:val="single" w:sz="4" w:space="0" w:color="000000"/>
              <w:right w:val="nil"/>
            </w:tcBorders>
            <w:shd w:val="clear" w:color="auto" w:fill="FFFFFF"/>
          </w:tcPr>
          <w:p w:rsidR="00B81FE2" w:rsidRPr="00B81FE2" w:rsidRDefault="00B81FE2" w:rsidP="00B81FE2">
            <w:pPr>
              <w:keepNext/>
              <w:pBdr>
                <w:top w:val="nil"/>
                <w:left w:val="nil"/>
                <w:bottom w:val="nil"/>
                <w:right w:val="nil"/>
                <w:between w:val="nil"/>
              </w:pBdr>
              <w:spacing w:line="240" w:lineRule="auto"/>
              <w:ind w:left="864" w:hanging="864"/>
              <w:jc w:val="center"/>
              <w:rPr>
                <w:rFonts w:ascii="Times New Roman" w:eastAsia="Times New Roman" w:hAnsi="Times New Roman" w:cs="Times New Roman"/>
                <w:color w:val="000000"/>
                <w:sz w:val="20"/>
                <w:szCs w:val="20"/>
                <w:lang w:val="en-GB" w:eastAsia="pl-PL"/>
              </w:rPr>
            </w:pPr>
          </w:p>
          <w:p w:rsidR="00B81FE2" w:rsidRPr="00B81FE2" w:rsidRDefault="00B81FE2" w:rsidP="00B81FE2">
            <w:pPr>
              <w:keepNext/>
              <w:pBdr>
                <w:top w:val="nil"/>
                <w:left w:val="nil"/>
                <w:bottom w:val="nil"/>
                <w:right w:val="nil"/>
                <w:between w:val="nil"/>
              </w:pBdr>
              <w:spacing w:line="240" w:lineRule="auto"/>
              <w:ind w:left="864" w:hanging="864"/>
              <w:jc w:val="center"/>
              <w:rPr>
                <w:rFonts w:ascii="Times New Roman" w:eastAsia="Times New Roman" w:hAnsi="Times New Roman" w:cs="Times New Roman"/>
                <w:color w:val="000000"/>
                <w:sz w:val="20"/>
                <w:szCs w:val="20"/>
                <w:lang w:val="en-GB" w:eastAsia="pl-PL"/>
              </w:rPr>
            </w:pPr>
            <w:r w:rsidRPr="00B81FE2">
              <w:rPr>
                <w:rFonts w:ascii="Times New Roman" w:eastAsia="Times New Roman" w:hAnsi="Times New Roman" w:cs="Times New Roman"/>
                <w:color w:val="000000"/>
                <w:sz w:val="20"/>
                <w:szCs w:val="20"/>
                <w:lang w:val="en-GB" w:eastAsia="pl-PL"/>
              </w:rPr>
              <w:t>No.</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B81FE2" w:rsidRPr="00B81FE2" w:rsidRDefault="00B81FE2" w:rsidP="00B81FE2">
            <w:pPr>
              <w:keepNext/>
              <w:pBdr>
                <w:top w:val="nil"/>
                <w:left w:val="nil"/>
                <w:bottom w:val="nil"/>
                <w:right w:val="nil"/>
                <w:between w:val="nil"/>
              </w:pBdr>
              <w:spacing w:line="240" w:lineRule="auto"/>
              <w:ind w:left="864" w:hanging="864"/>
              <w:jc w:val="center"/>
              <w:rPr>
                <w:rFonts w:ascii="Times New Roman" w:eastAsia="Times New Roman" w:hAnsi="Times New Roman" w:cs="Times New Roman"/>
                <w:color w:val="000000"/>
                <w:sz w:val="20"/>
                <w:szCs w:val="20"/>
                <w:lang w:val="en-GB" w:eastAsia="pl-PL"/>
              </w:rPr>
            </w:pPr>
            <w:r w:rsidRPr="00B81FE2">
              <w:rPr>
                <w:rFonts w:ascii="Times New Roman" w:eastAsia="Times New Roman" w:hAnsi="Times New Roman" w:cs="Times New Roman"/>
                <w:color w:val="000000"/>
                <w:sz w:val="20"/>
                <w:szCs w:val="20"/>
                <w:lang w:val="en-GB" w:eastAsia="pl-PL"/>
              </w:rPr>
              <w:t>Technical specifications</w:t>
            </w:r>
          </w:p>
        </w:tc>
        <w:tc>
          <w:tcPr>
            <w:tcW w:w="3435" w:type="dxa"/>
            <w:tcBorders>
              <w:top w:val="single" w:sz="4" w:space="0" w:color="000000"/>
              <w:left w:val="single" w:sz="4" w:space="0" w:color="000000"/>
              <w:bottom w:val="single" w:sz="4" w:space="0" w:color="000000"/>
              <w:right w:val="nil"/>
            </w:tcBorders>
            <w:shd w:val="clear" w:color="auto" w:fill="FFFFFF"/>
            <w:vAlign w:val="center"/>
          </w:tcPr>
          <w:p w:rsidR="00B81FE2" w:rsidRPr="00B81FE2" w:rsidRDefault="00B81FE2" w:rsidP="00B81FE2">
            <w:pPr>
              <w:jc w:val="center"/>
              <w:rPr>
                <w:rFonts w:ascii="Times New Roman" w:eastAsia="Times New Roman" w:hAnsi="Times New Roman" w:cs="Times New Roman"/>
                <w:sz w:val="20"/>
                <w:szCs w:val="20"/>
                <w:lang w:val="en-GB" w:eastAsia="pl-PL"/>
              </w:rPr>
            </w:pPr>
            <w:r w:rsidRPr="00B81FE2">
              <w:rPr>
                <w:rFonts w:ascii="Times New Roman" w:eastAsia="Times New Roman" w:hAnsi="Times New Roman" w:cs="Times New Roman"/>
                <w:sz w:val="20"/>
                <w:szCs w:val="20"/>
                <w:lang w:val="en-GB" w:eastAsia="pl-PL"/>
              </w:rPr>
              <w:t>Parameters required by the contracting authority</w:t>
            </w:r>
          </w:p>
        </w:tc>
        <w:tc>
          <w:tcPr>
            <w:tcW w:w="33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1FE2" w:rsidRPr="00B81FE2" w:rsidRDefault="00B81FE2" w:rsidP="00B81FE2">
            <w:pPr>
              <w:pBdr>
                <w:top w:val="nil"/>
                <w:left w:val="nil"/>
                <w:bottom w:val="nil"/>
                <w:right w:val="nil"/>
                <w:between w:val="nil"/>
              </w:pBdr>
              <w:spacing w:line="240" w:lineRule="auto"/>
              <w:ind w:left="1008" w:hanging="1008"/>
              <w:jc w:val="center"/>
              <w:rPr>
                <w:rFonts w:ascii="Times New Roman" w:eastAsia="Times New Roman" w:hAnsi="Times New Roman" w:cs="Times New Roman"/>
                <w:b/>
                <w:color w:val="FF0000"/>
                <w:sz w:val="20"/>
                <w:szCs w:val="20"/>
                <w:lang w:val="en-GB" w:eastAsia="pl-PL"/>
              </w:rPr>
            </w:pPr>
            <w:r w:rsidRPr="00B81FE2">
              <w:rPr>
                <w:rFonts w:ascii="Times New Roman" w:eastAsia="Times New Roman" w:hAnsi="Times New Roman" w:cs="Times New Roman"/>
                <w:color w:val="000000"/>
                <w:sz w:val="20"/>
                <w:szCs w:val="20"/>
                <w:lang w:val="en-GB" w:eastAsia="pl-PL"/>
              </w:rPr>
              <w:t>Offered parameters</w:t>
            </w:r>
            <w:r>
              <w:rPr>
                <w:rFonts w:ascii="Times New Roman" w:eastAsia="Times New Roman" w:hAnsi="Times New Roman" w:cs="Times New Roman"/>
                <w:b/>
                <w:color w:val="FF0000"/>
                <w:sz w:val="20"/>
                <w:szCs w:val="20"/>
                <w:lang w:val="en-GB" w:eastAsia="pl-PL"/>
              </w:rPr>
              <w:t>*</w:t>
            </w:r>
          </w:p>
          <w:p w:rsidR="00B81FE2" w:rsidRPr="00B81FE2" w:rsidRDefault="00B81FE2" w:rsidP="00B81FE2">
            <w:pPr>
              <w:jc w:val="center"/>
              <w:rPr>
                <w:rFonts w:ascii="Times New Roman" w:eastAsia="Times New Roman" w:hAnsi="Times New Roman" w:cs="Times New Roman"/>
                <w:sz w:val="20"/>
                <w:szCs w:val="20"/>
                <w:lang w:val="en-GB" w:eastAsia="pl-PL"/>
              </w:rPr>
            </w:pPr>
            <w:r w:rsidRPr="00B81FE2">
              <w:rPr>
                <w:rFonts w:ascii="Times New Roman" w:eastAsia="Times New Roman" w:hAnsi="Times New Roman" w:cs="Times New Roman"/>
                <w:color w:val="000000"/>
                <w:sz w:val="20"/>
                <w:szCs w:val="20"/>
                <w:lang w:val="en-GB" w:eastAsia="pl-PL"/>
              </w:rPr>
              <w:t>(to be filled in by the Economic Operator)</w:t>
            </w:r>
          </w:p>
        </w:tc>
      </w:tr>
      <w:tr w:rsidR="00B81FE2" w:rsidRPr="00B81FE2" w:rsidTr="0082266B">
        <w:trPr>
          <w:trHeight w:val="273"/>
        </w:trPr>
        <w:tc>
          <w:tcPr>
            <w:tcW w:w="709" w:type="dxa"/>
            <w:tcBorders>
              <w:top w:val="single" w:sz="4" w:space="0" w:color="000000"/>
              <w:left w:val="single" w:sz="4" w:space="0" w:color="000000"/>
              <w:bottom w:val="single" w:sz="4" w:space="0" w:color="000000"/>
              <w:right w:val="nil"/>
            </w:tcBorders>
            <w:shd w:val="clear" w:color="auto" w:fill="FFFFFF"/>
            <w:vAlign w:val="center"/>
          </w:tcPr>
          <w:p w:rsidR="00B81FE2" w:rsidRPr="00B81FE2" w:rsidRDefault="00B81FE2" w:rsidP="00B81FE2">
            <w:pPr>
              <w:keepNext/>
              <w:pBdr>
                <w:top w:val="nil"/>
                <w:left w:val="nil"/>
                <w:bottom w:val="nil"/>
                <w:right w:val="nil"/>
                <w:between w:val="nil"/>
              </w:pBdr>
              <w:spacing w:line="240" w:lineRule="auto"/>
              <w:jc w:val="center"/>
              <w:rPr>
                <w:rFonts w:ascii="Times New Roman" w:eastAsia="Times New Roman" w:hAnsi="Times New Roman" w:cs="Times New Roman"/>
                <w:color w:val="000000"/>
                <w:sz w:val="20"/>
                <w:szCs w:val="20"/>
                <w:lang w:val="en-GB" w:eastAsia="pl-PL"/>
              </w:rPr>
            </w:pPr>
            <w:r w:rsidRPr="00B81FE2">
              <w:rPr>
                <w:rFonts w:ascii="Times New Roman" w:eastAsia="Times New Roman" w:hAnsi="Times New Roman" w:cs="Times New Roman"/>
                <w:color w:val="000000"/>
                <w:sz w:val="20"/>
                <w:szCs w:val="20"/>
                <w:lang w:val="en-GB" w:eastAsia="pl-PL"/>
              </w:rPr>
              <w:t>1.</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B81FE2" w:rsidRPr="00B81FE2" w:rsidRDefault="00B81FE2" w:rsidP="00B81FE2">
            <w:pPr>
              <w:keepNext/>
              <w:pBdr>
                <w:top w:val="nil"/>
                <w:left w:val="nil"/>
                <w:bottom w:val="nil"/>
                <w:right w:val="nil"/>
                <w:between w:val="nil"/>
              </w:pBdr>
              <w:spacing w:line="240" w:lineRule="auto"/>
              <w:jc w:val="center"/>
              <w:rPr>
                <w:rFonts w:ascii="Times New Roman" w:eastAsia="Times New Roman" w:hAnsi="Times New Roman" w:cs="Times New Roman"/>
                <w:color w:val="000000"/>
                <w:sz w:val="20"/>
                <w:szCs w:val="20"/>
                <w:lang w:val="en-GB" w:eastAsia="pl-PL"/>
              </w:rPr>
            </w:pPr>
            <w:r w:rsidRPr="00B81FE2">
              <w:rPr>
                <w:rFonts w:ascii="Times New Roman" w:eastAsia="Times New Roman" w:hAnsi="Times New Roman" w:cs="Times New Roman"/>
                <w:color w:val="000000"/>
                <w:sz w:val="20"/>
                <w:szCs w:val="20"/>
                <w:lang w:val="en-GB" w:eastAsia="pl-PL"/>
              </w:rPr>
              <w:t>2.</w:t>
            </w:r>
          </w:p>
        </w:tc>
        <w:tc>
          <w:tcPr>
            <w:tcW w:w="3435" w:type="dxa"/>
            <w:tcBorders>
              <w:top w:val="single" w:sz="4" w:space="0" w:color="000000"/>
              <w:left w:val="single" w:sz="4" w:space="0" w:color="000000"/>
              <w:bottom w:val="single" w:sz="4" w:space="0" w:color="000000"/>
              <w:right w:val="nil"/>
            </w:tcBorders>
            <w:shd w:val="clear" w:color="auto" w:fill="FFFFFF"/>
            <w:vAlign w:val="center"/>
          </w:tcPr>
          <w:p w:rsidR="00B81FE2" w:rsidRPr="00B81FE2" w:rsidRDefault="00B81FE2" w:rsidP="00B81FE2">
            <w:pPr>
              <w:spacing w:line="240" w:lineRule="auto"/>
              <w:jc w:val="center"/>
              <w:rPr>
                <w:rFonts w:ascii="Calibri" w:eastAsia="Calibri" w:hAnsi="Calibri" w:cs="Times New Roman"/>
                <w:lang w:val="en-GB" w:eastAsia="pl-PL"/>
              </w:rPr>
            </w:pPr>
            <w:r w:rsidRPr="00B81FE2">
              <w:rPr>
                <w:rFonts w:ascii="Calibri" w:eastAsia="Calibri" w:hAnsi="Calibri" w:cs="Times New Roman"/>
                <w:lang w:val="en-GB" w:eastAsia="pl-PL"/>
              </w:rPr>
              <w:t>3.</w:t>
            </w:r>
          </w:p>
        </w:tc>
        <w:tc>
          <w:tcPr>
            <w:tcW w:w="33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1FE2" w:rsidRPr="00B81FE2" w:rsidRDefault="00B81FE2" w:rsidP="00B81FE2">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0"/>
                <w:lang w:val="en-GB" w:eastAsia="pl-PL"/>
              </w:rPr>
            </w:pPr>
            <w:r w:rsidRPr="00B81FE2">
              <w:rPr>
                <w:rFonts w:ascii="Times New Roman" w:eastAsia="Times New Roman" w:hAnsi="Times New Roman" w:cs="Times New Roman"/>
                <w:color w:val="000000"/>
                <w:sz w:val="20"/>
                <w:szCs w:val="20"/>
                <w:lang w:val="en-GB" w:eastAsia="pl-PL"/>
              </w:rPr>
              <w:t>4.</w:t>
            </w:r>
          </w:p>
        </w:tc>
      </w:tr>
      <w:tr w:rsidR="00B81FE2" w:rsidRPr="00B81FE2" w:rsidTr="0082266B">
        <w:trPr>
          <w:trHeight w:val="20"/>
        </w:trPr>
        <w:tc>
          <w:tcPr>
            <w:tcW w:w="978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B81FE2" w:rsidRPr="00B81FE2" w:rsidRDefault="00B81FE2" w:rsidP="00B81FE2">
            <w:pPr>
              <w:pBdr>
                <w:top w:val="nil"/>
                <w:left w:val="nil"/>
                <w:bottom w:val="nil"/>
                <w:right w:val="nil"/>
                <w:between w:val="nil"/>
              </w:pBdr>
              <w:tabs>
                <w:tab w:val="left" w:pos="200"/>
              </w:tabs>
              <w:spacing w:line="240" w:lineRule="auto"/>
              <w:jc w:val="center"/>
              <w:rPr>
                <w:rFonts w:ascii="Times New Roman" w:eastAsia="Times New Roman" w:hAnsi="Times New Roman" w:cs="Times New Roman"/>
                <w:b/>
                <w:color w:val="000000"/>
                <w:sz w:val="20"/>
                <w:szCs w:val="20"/>
                <w:lang w:val="en-GB" w:eastAsia="pl-PL"/>
              </w:rPr>
            </w:pPr>
            <w:r w:rsidRPr="00B81FE2">
              <w:rPr>
                <w:rFonts w:ascii="Times New Roman" w:eastAsia="Times New Roman" w:hAnsi="Times New Roman" w:cs="Times New Roman"/>
                <w:b/>
                <w:lang w:val="en-GB" w:eastAsia="pl-PL"/>
              </w:rPr>
              <w:t>ACCELEROMETER</w:t>
            </w:r>
          </w:p>
        </w:tc>
      </w:tr>
      <w:tr w:rsidR="00B81FE2" w:rsidRPr="00B81FE2" w:rsidTr="0082266B">
        <w:trPr>
          <w:trHeight w:val="20"/>
        </w:trPr>
        <w:tc>
          <w:tcPr>
            <w:tcW w:w="709" w:type="dxa"/>
            <w:tcBorders>
              <w:top w:val="single" w:sz="4" w:space="0" w:color="000000"/>
              <w:left w:val="single" w:sz="4" w:space="0" w:color="000000"/>
              <w:bottom w:val="single" w:sz="4" w:space="0" w:color="000000"/>
              <w:right w:val="nil"/>
            </w:tcBorders>
            <w:shd w:val="clear" w:color="auto" w:fill="FFFFFF"/>
            <w:vAlign w:val="center"/>
          </w:tcPr>
          <w:p w:rsidR="00B81FE2" w:rsidRPr="00B81FE2" w:rsidRDefault="00B81FE2" w:rsidP="00B81FE2">
            <w:pPr>
              <w:jc w:val="center"/>
              <w:rPr>
                <w:rFonts w:ascii="Times New Roman" w:eastAsia="Times New Roman" w:hAnsi="Times New Roman" w:cs="Times New Roman"/>
                <w:lang w:val="en-GB" w:eastAsia="pl-PL"/>
              </w:rPr>
            </w:pPr>
            <w:r w:rsidRPr="00B81FE2">
              <w:rPr>
                <w:rFonts w:ascii="Times New Roman" w:eastAsia="Times New Roman" w:hAnsi="Times New Roman" w:cs="Times New Roman"/>
                <w:lang w:val="en-GB" w:eastAsia="pl-PL"/>
              </w:rPr>
              <w:t>1.</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B81FE2" w:rsidRPr="00B81FE2" w:rsidRDefault="00B81FE2" w:rsidP="00B81FE2">
            <w:pPr>
              <w:jc w:val="left"/>
              <w:rPr>
                <w:rFonts w:ascii="Times New Roman" w:eastAsia="Times New Roman" w:hAnsi="Times New Roman" w:cs="Times New Roman"/>
                <w:lang w:val="en-GB" w:eastAsia="pl-PL"/>
              </w:rPr>
            </w:pPr>
            <w:r w:rsidRPr="00B81FE2">
              <w:rPr>
                <w:rFonts w:ascii="Times New Roman" w:eastAsia="Times New Roman" w:hAnsi="Times New Roman" w:cs="Times New Roman"/>
                <w:lang w:val="en-GB" w:eastAsia="pl-PL"/>
              </w:rPr>
              <w:t>Power supply voltage</w:t>
            </w:r>
          </w:p>
        </w:tc>
        <w:tc>
          <w:tcPr>
            <w:tcW w:w="3435" w:type="dxa"/>
            <w:tcBorders>
              <w:top w:val="single" w:sz="4" w:space="0" w:color="000000"/>
              <w:left w:val="single" w:sz="4" w:space="0" w:color="000000"/>
              <w:bottom w:val="single" w:sz="4" w:space="0" w:color="000000"/>
              <w:right w:val="nil"/>
            </w:tcBorders>
            <w:vAlign w:val="center"/>
          </w:tcPr>
          <w:p w:rsidR="00B81FE2" w:rsidRPr="00B81FE2" w:rsidRDefault="00B81FE2" w:rsidP="00B81FE2">
            <w:pPr>
              <w:jc w:val="center"/>
              <w:rPr>
                <w:rFonts w:ascii="Times New Roman" w:eastAsia="Times New Roman" w:hAnsi="Times New Roman" w:cs="Times New Roman"/>
                <w:lang w:val="en-GB" w:eastAsia="pl-PL"/>
              </w:rPr>
            </w:pPr>
            <w:r w:rsidRPr="00B81FE2">
              <w:rPr>
                <w:rFonts w:ascii="Times New Roman" w:eastAsia="Times New Roman" w:hAnsi="Times New Roman" w:cs="Times New Roman"/>
                <w:lang w:val="en-GB" w:eastAsia="pl-PL"/>
              </w:rPr>
              <w:t>5 – 36 VDC</w:t>
            </w:r>
          </w:p>
        </w:tc>
        <w:tc>
          <w:tcPr>
            <w:tcW w:w="3375" w:type="dxa"/>
            <w:tcBorders>
              <w:top w:val="single" w:sz="4" w:space="0" w:color="000000"/>
              <w:left w:val="single" w:sz="4" w:space="0" w:color="000000"/>
              <w:bottom w:val="single" w:sz="4" w:space="0" w:color="000000"/>
              <w:right w:val="single" w:sz="4" w:space="0" w:color="000000"/>
            </w:tcBorders>
            <w:vAlign w:val="center"/>
          </w:tcPr>
          <w:p w:rsidR="00B81FE2" w:rsidRPr="00B81FE2" w:rsidRDefault="00B81FE2" w:rsidP="00B81FE2">
            <w:pPr>
              <w:tabs>
                <w:tab w:val="left" w:pos="200"/>
              </w:tabs>
              <w:jc w:val="left"/>
              <w:rPr>
                <w:rFonts w:ascii="Times New Roman" w:eastAsia="Times New Roman" w:hAnsi="Times New Roman" w:cs="Times New Roman"/>
                <w:lang w:val="en-GB" w:eastAsia="pl-PL"/>
              </w:rPr>
            </w:pPr>
          </w:p>
        </w:tc>
      </w:tr>
      <w:tr w:rsidR="00B81FE2" w:rsidRPr="00B81FE2" w:rsidTr="0082266B">
        <w:trPr>
          <w:trHeight w:val="20"/>
        </w:trPr>
        <w:tc>
          <w:tcPr>
            <w:tcW w:w="709" w:type="dxa"/>
            <w:tcBorders>
              <w:top w:val="single" w:sz="4" w:space="0" w:color="000000"/>
              <w:left w:val="single" w:sz="4" w:space="0" w:color="000000"/>
              <w:bottom w:val="single" w:sz="4" w:space="0" w:color="000000"/>
              <w:right w:val="nil"/>
            </w:tcBorders>
            <w:shd w:val="clear" w:color="auto" w:fill="FFFFFF"/>
            <w:vAlign w:val="center"/>
          </w:tcPr>
          <w:p w:rsidR="00B81FE2" w:rsidRPr="00B81FE2" w:rsidRDefault="00B81FE2" w:rsidP="00B81FE2">
            <w:pPr>
              <w:jc w:val="center"/>
              <w:rPr>
                <w:rFonts w:ascii="Times New Roman" w:eastAsia="Times New Roman" w:hAnsi="Times New Roman" w:cs="Times New Roman"/>
                <w:lang w:val="en-GB" w:eastAsia="pl-PL"/>
              </w:rPr>
            </w:pPr>
            <w:r w:rsidRPr="00B81FE2">
              <w:rPr>
                <w:rFonts w:ascii="Times New Roman" w:eastAsia="Times New Roman" w:hAnsi="Times New Roman" w:cs="Times New Roman"/>
                <w:lang w:val="en-GB" w:eastAsia="pl-PL"/>
              </w:rPr>
              <w:t>2.</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B81FE2" w:rsidRPr="00B81FE2" w:rsidRDefault="00B81FE2" w:rsidP="00B81FE2">
            <w:pPr>
              <w:jc w:val="left"/>
              <w:rPr>
                <w:rFonts w:ascii="Times New Roman" w:eastAsia="Times New Roman" w:hAnsi="Times New Roman" w:cs="Times New Roman"/>
                <w:lang w:val="en-GB" w:eastAsia="pl-PL"/>
              </w:rPr>
            </w:pPr>
            <w:r w:rsidRPr="00B81FE2">
              <w:rPr>
                <w:rFonts w:ascii="Times New Roman" w:eastAsia="Times New Roman" w:hAnsi="Times New Roman" w:cs="Times New Roman"/>
                <w:lang w:val="en-GB" w:eastAsia="pl-PL"/>
              </w:rPr>
              <w:t>Available operating modes</w:t>
            </w:r>
          </w:p>
        </w:tc>
        <w:tc>
          <w:tcPr>
            <w:tcW w:w="3435" w:type="dxa"/>
            <w:tcBorders>
              <w:top w:val="single" w:sz="4" w:space="0" w:color="000000"/>
              <w:left w:val="single" w:sz="4" w:space="0" w:color="000000"/>
              <w:bottom w:val="single" w:sz="4" w:space="0" w:color="000000"/>
              <w:right w:val="nil"/>
            </w:tcBorders>
            <w:vAlign w:val="center"/>
          </w:tcPr>
          <w:p w:rsidR="00B81FE2" w:rsidRPr="00B81FE2" w:rsidRDefault="00B81FE2" w:rsidP="00B81FE2">
            <w:pPr>
              <w:jc w:val="center"/>
              <w:rPr>
                <w:rFonts w:ascii="Times New Roman" w:eastAsia="Times New Roman" w:hAnsi="Times New Roman" w:cs="Times New Roman"/>
                <w:lang w:val="en-GB" w:eastAsia="pl-PL"/>
              </w:rPr>
            </w:pPr>
            <w:r w:rsidRPr="00B81FE2">
              <w:rPr>
                <w:rFonts w:ascii="Times New Roman" w:eastAsia="Times New Roman" w:hAnsi="Times New Roman" w:cs="Times New Roman"/>
                <w:lang w:val="en-GB" w:eastAsia="pl-PL"/>
              </w:rPr>
              <w:t>The device must be able to work in continuous mode or on the occurrence of a defined trigger.</w:t>
            </w:r>
          </w:p>
        </w:tc>
        <w:tc>
          <w:tcPr>
            <w:tcW w:w="3375" w:type="dxa"/>
            <w:tcBorders>
              <w:top w:val="single" w:sz="4" w:space="0" w:color="000000"/>
              <w:left w:val="single" w:sz="4" w:space="0" w:color="000000"/>
              <w:bottom w:val="single" w:sz="4" w:space="0" w:color="000000"/>
              <w:right w:val="single" w:sz="4" w:space="0" w:color="000000"/>
            </w:tcBorders>
            <w:vAlign w:val="center"/>
          </w:tcPr>
          <w:p w:rsidR="00B81FE2" w:rsidRPr="00B81FE2" w:rsidRDefault="00B81FE2" w:rsidP="00B81FE2">
            <w:pPr>
              <w:tabs>
                <w:tab w:val="left" w:pos="200"/>
              </w:tabs>
              <w:spacing w:after="200"/>
              <w:jc w:val="left"/>
              <w:rPr>
                <w:rFonts w:ascii="Times New Roman" w:eastAsia="Times New Roman" w:hAnsi="Times New Roman" w:cs="Times New Roman"/>
                <w:lang w:val="en-GB" w:eastAsia="pl-PL"/>
              </w:rPr>
            </w:pPr>
          </w:p>
        </w:tc>
      </w:tr>
      <w:tr w:rsidR="00B81FE2" w:rsidRPr="00B81FE2" w:rsidTr="0082266B">
        <w:trPr>
          <w:trHeight w:val="20"/>
        </w:trPr>
        <w:tc>
          <w:tcPr>
            <w:tcW w:w="709" w:type="dxa"/>
            <w:tcBorders>
              <w:top w:val="single" w:sz="4" w:space="0" w:color="000000"/>
              <w:left w:val="single" w:sz="4" w:space="0" w:color="000000"/>
              <w:bottom w:val="single" w:sz="4" w:space="0" w:color="000000"/>
              <w:right w:val="nil"/>
            </w:tcBorders>
            <w:shd w:val="clear" w:color="auto" w:fill="FFFFFF"/>
            <w:vAlign w:val="center"/>
          </w:tcPr>
          <w:p w:rsidR="00B81FE2" w:rsidRPr="00B81FE2" w:rsidRDefault="00B81FE2" w:rsidP="00B81FE2">
            <w:pPr>
              <w:jc w:val="center"/>
              <w:rPr>
                <w:rFonts w:ascii="Times New Roman" w:eastAsia="Times New Roman" w:hAnsi="Times New Roman" w:cs="Times New Roman"/>
                <w:lang w:val="en-GB" w:eastAsia="pl-PL"/>
              </w:rPr>
            </w:pPr>
            <w:r w:rsidRPr="00B81FE2">
              <w:rPr>
                <w:rFonts w:ascii="Times New Roman" w:eastAsia="Times New Roman" w:hAnsi="Times New Roman" w:cs="Times New Roman"/>
                <w:lang w:val="en-GB" w:eastAsia="pl-PL"/>
              </w:rPr>
              <w:t>3.</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B81FE2" w:rsidRPr="00B81FE2" w:rsidRDefault="00B81FE2" w:rsidP="00B81FE2">
            <w:pPr>
              <w:jc w:val="left"/>
              <w:rPr>
                <w:rFonts w:ascii="Times New Roman" w:eastAsia="Times New Roman" w:hAnsi="Times New Roman" w:cs="Times New Roman"/>
                <w:lang w:val="en-GB" w:eastAsia="pl-PL"/>
              </w:rPr>
            </w:pPr>
            <w:r w:rsidRPr="00B81FE2">
              <w:rPr>
                <w:rFonts w:ascii="Times New Roman" w:eastAsia="Times New Roman" w:hAnsi="Times New Roman" w:cs="Times New Roman"/>
                <w:lang w:val="en-GB" w:eastAsia="pl-PL"/>
              </w:rPr>
              <w:t>Device time synchronization</w:t>
            </w:r>
          </w:p>
        </w:tc>
        <w:tc>
          <w:tcPr>
            <w:tcW w:w="3435" w:type="dxa"/>
            <w:tcBorders>
              <w:top w:val="single" w:sz="4" w:space="0" w:color="000000"/>
              <w:left w:val="single" w:sz="4" w:space="0" w:color="000000"/>
              <w:bottom w:val="single" w:sz="4" w:space="0" w:color="000000"/>
              <w:right w:val="nil"/>
            </w:tcBorders>
            <w:vAlign w:val="center"/>
          </w:tcPr>
          <w:p w:rsidR="00B81FE2" w:rsidRPr="00B81FE2" w:rsidRDefault="00B81FE2" w:rsidP="00B81FE2">
            <w:pPr>
              <w:pBdr>
                <w:top w:val="nil"/>
                <w:left w:val="nil"/>
                <w:bottom w:val="nil"/>
                <w:right w:val="nil"/>
                <w:between w:val="nil"/>
              </w:pBdr>
              <w:tabs>
                <w:tab w:val="left" w:pos="0"/>
              </w:tabs>
              <w:spacing w:line="240" w:lineRule="auto"/>
              <w:jc w:val="center"/>
              <w:rPr>
                <w:rFonts w:ascii="Times New Roman" w:eastAsia="Times New Roman" w:hAnsi="Times New Roman" w:cs="Times New Roman"/>
                <w:color w:val="000000"/>
                <w:lang w:val="en-GB" w:eastAsia="pl-PL"/>
              </w:rPr>
            </w:pPr>
            <w:r w:rsidRPr="00B81FE2">
              <w:rPr>
                <w:rFonts w:ascii="Times New Roman" w:eastAsia="Times New Roman" w:hAnsi="Times New Roman" w:cs="Times New Roman"/>
                <w:color w:val="000000"/>
                <w:lang w:val="en-GB" w:eastAsia="pl-PL"/>
              </w:rPr>
              <w:t>The device should provide the ability to synchronize time with GPS time via an external time server or using an external GNSS antenna</w:t>
            </w:r>
          </w:p>
        </w:tc>
        <w:tc>
          <w:tcPr>
            <w:tcW w:w="3375" w:type="dxa"/>
            <w:tcBorders>
              <w:top w:val="single" w:sz="4" w:space="0" w:color="000000"/>
              <w:left w:val="single" w:sz="4" w:space="0" w:color="000000"/>
              <w:bottom w:val="single" w:sz="4" w:space="0" w:color="000000"/>
              <w:right w:val="single" w:sz="4" w:space="0" w:color="000000"/>
            </w:tcBorders>
            <w:vAlign w:val="center"/>
          </w:tcPr>
          <w:p w:rsidR="00B81FE2" w:rsidRPr="00B81FE2" w:rsidRDefault="00B81FE2" w:rsidP="00B81FE2">
            <w:pPr>
              <w:tabs>
                <w:tab w:val="left" w:pos="200"/>
              </w:tabs>
              <w:spacing w:after="200"/>
              <w:jc w:val="left"/>
              <w:rPr>
                <w:rFonts w:ascii="Times New Roman" w:eastAsia="Times New Roman" w:hAnsi="Times New Roman" w:cs="Times New Roman"/>
                <w:lang w:val="en-GB" w:eastAsia="pl-PL"/>
              </w:rPr>
            </w:pPr>
          </w:p>
        </w:tc>
      </w:tr>
      <w:tr w:rsidR="00B81FE2" w:rsidRPr="00B81FE2" w:rsidTr="0082266B">
        <w:trPr>
          <w:trHeight w:val="566"/>
        </w:trPr>
        <w:tc>
          <w:tcPr>
            <w:tcW w:w="709" w:type="dxa"/>
            <w:tcBorders>
              <w:top w:val="single" w:sz="4" w:space="0" w:color="000000"/>
              <w:left w:val="single" w:sz="4" w:space="0" w:color="000000"/>
              <w:bottom w:val="single" w:sz="4" w:space="0" w:color="000000"/>
              <w:right w:val="nil"/>
            </w:tcBorders>
            <w:shd w:val="clear" w:color="auto" w:fill="FFFFFF"/>
            <w:vAlign w:val="center"/>
          </w:tcPr>
          <w:p w:rsidR="00B81FE2" w:rsidRPr="00B81FE2" w:rsidRDefault="00B81FE2" w:rsidP="00B81FE2">
            <w:pPr>
              <w:jc w:val="center"/>
              <w:rPr>
                <w:rFonts w:ascii="Times New Roman" w:eastAsia="Times New Roman" w:hAnsi="Times New Roman" w:cs="Times New Roman"/>
                <w:lang w:val="en-GB" w:eastAsia="pl-PL"/>
              </w:rPr>
            </w:pPr>
            <w:r w:rsidRPr="00B81FE2">
              <w:rPr>
                <w:rFonts w:ascii="Times New Roman" w:eastAsia="Times New Roman" w:hAnsi="Times New Roman" w:cs="Times New Roman"/>
                <w:lang w:val="en-GB" w:eastAsia="pl-PL"/>
              </w:rPr>
              <w:t>4.</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B81FE2" w:rsidRPr="00B81FE2" w:rsidRDefault="00B81FE2" w:rsidP="00B81FE2">
            <w:pPr>
              <w:jc w:val="left"/>
              <w:rPr>
                <w:rFonts w:ascii="Times New Roman" w:eastAsia="Times New Roman" w:hAnsi="Times New Roman" w:cs="Times New Roman"/>
                <w:lang w:val="en-GB" w:eastAsia="pl-PL"/>
              </w:rPr>
            </w:pPr>
            <w:r w:rsidRPr="00B81FE2">
              <w:rPr>
                <w:rFonts w:ascii="Times New Roman" w:eastAsia="Times New Roman" w:hAnsi="Times New Roman" w:cs="Times New Roman"/>
                <w:lang w:val="en-GB" w:eastAsia="pl-PL"/>
              </w:rPr>
              <w:t>Passband</w:t>
            </w:r>
          </w:p>
        </w:tc>
        <w:tc>
          <w:tcPr>
            <w:tcW w:w="3435" w:type="dxa"/>
            <w:tcBorders>
              <w:top w:val="single" w:sz="4" w:space="0" w:color="000000"/>
              <w:left w:val="single" w:sz="4" w:space="0" w:color="000000"/>
              <w:bottom w:val="single" w:sz="4" w:space="0" w:color="000000"/>
              <w:right w:val="nil"/>
            </w:tcBorders>
            <w:vAlign w:val="center"/>
          </w:tcPr>
          <w:p w:rsidR="00B81FE2" w:rsidRPr="00B81FE2" w:rsidRDefault="00B81FE2" w:rsidP="00B81FE2">
            <w:pPr>
              <w:jc w:val="center"/>
              <w:rPr>
                <w:rFonts w:ascii="Times New Roman" w:eastAsia="Times New Roman" w:hAnsi="Times New Roman" w:cs="Times New Roman"/>
                <w:lang w:val="en-GB" w:eastAsia="pl-PL"/>
              </w:rPr>
            </w:pPr>
            <w:r w:rsidRPr="00B81FE2">
              <w:rPr>
                <w:rFonts w:ascii="Times New Roman" w:eastAsia="Times New Roman" w:hAnsi="Times New Roman" w:cs="Times New Roman"/>
                <w:lang w:val="en-GB" w:eastAsia="pl-PL"/>
              </w:rPr>
              <w:t>From DC-300 Hz to DC-1600 Hz</w:t>
            </w:r>
          </w:p>
        </w:tc>
        <w:tc>
          <w:tcPr>
            <w:tcW w:w="3375" w:type="dxa"/>
            <w:tcBorders>
              <w:top w:val="single" w:sz="4" w:space="0" w:color="000000"/>
              <w:left w:val="single" w:sz="4" w:space="0" w:color="000000"/>
              <w:bottom w:val="single" w:sz="4" w:space="0" w:color="000000"/>
              <w:right w:val="single" w:sz="4" w:space="0" w:color="000000"/>
            </w:tcBorders>
            <w:vAlign w:val="center"/>
          </w:tcPr>
          <w:p w:rsidR="00B81FE2" w:rsidRPr="00B81FE2" w:rsidRDefault="00B81FE2" w:rsidP="00B81FE2">
            <w:pPr>
              <w:tabs>
                <w:tab w:val="left" w:pos="200"/>
              </w:tabs>
              <w:spacing w:after="200"/>
              <w:jc w:val="left"/>
              <w:rPr>
                <w:rFonts w:ascii="Times New Roman" w:eastAsia="Times New Roman" w:hAnsi="Times New Roman" w:cs="Times New Roman"/>
                <w:lang w:val="en-GB" w:eastAsia="pl-PL"/>
              </w:rPr>
            </w:pPr>
          </w:p>
        </w:tc>
      </w:tr>
      <w:tr w:rsidR="00B81FE2" w:rsidRPr="00B81FE2" w:rsidTr="0082266B">
        <w:trPr>
          <w:trHeight w:val="20"/>
        </w:trPr>
        <w:tc>
          <w:tcPr>
            <w:tcW w:w="709" w:type="dxa"/>
            <w:tcBorders>
              <w:top w:val="single" w:sz="4" w:space="0" w:color="000000"/>
              <w:left w:val="single" w:sz="4" w:space="0" w:color="000000"/>
              <w:bottom w:val="single" w:sz="4" w:space="0" w:color="000000"/>
              <w:right w:val="nil"/>
            </w:tcBorders>
            <w:shd w:val="clear" w:color="auto" w:fill="FFFFFF"/>
            <w:vAlign w:val="center"/>
          </w:tcPr>
          <w:p w:rsidR="00B81FE2" w:rsidRPr="00B81FE2" w:rsidRDefault="00B81FE2" w:rsidP="00B81FE2">
            <w:pPr>
              <w:jc w:val="center"/>
              <w:rPr>
                <w:rFonts w:ascii="Times New Roman" w:eastAsia="Times New Roman" w:hAnsi="Times New Roman" w:cs="Times New Roman"/>
                <w:lang w:val="en-GB" w:eastAsia="pl-PL"/>
              </w:rPr>
            </w:pPr>
            <w:r w:rsidRPr="00B81FE2">
              <w:rPr>
                <w:rFonts w:ascii="Times New Roman" w:eastAsia="Times New Roman" w:hAnsi="Times New Roman" w:cs="Times New Roman"/>
                <w:lang w:val="en-GB" w:eastAsia="pl-PL"/>
              </w:rPr>
              <w:t>5.</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B81FE2" w:rsidRPr="00B81FE2" w:rsidRDefault="00B81FE2" w:rsidP="00B81FE2">
            <w:pPr>
              <w:jc w:val="left"/>
              <w:rPr>
                <w:rFonts w:ascii="Times New Roman" w:eastAsia="Times New Roman" w:hAnsi="Times New Roman" w:cs="Times New Roman"/>
                <w:lang w:val="en-GB" w:eastAsia="pl-PL"/>
              </w:rPr>
            </w:pPr>
            <w:r w:rsidRPr="00B81FE2">
              <w:rPr>
                <w:rFonts w:ascii="Times New Roman" w:eastAsia="Times New Roman" w:hAnsi="Times New Roman" w:cs="Times New Roman"/>
                <w:lang w:val="en-GB" w:eastAsia="pl-PL"/>
              </w:rPr>
              <w:t>Noise generated by the device</w:t>
            </w:r>
          </w:p>
        </w:tc>
        <w:tc>
          <w:tcPr>
            <w:tcW w:w="3435" w:type="dxa"/>
            <w:tcBorders>
              <w:top w:val="single" w:sz="4" w:space="0" w:color="000000"/>
              <w:left w:val="single" w:sz="4" w:space="0" w:color="000000"/>
              <w:bottom w:val="single" w:sz="4" w:space="0" w:color="000000"/>
              <w:right w:val="nil"/>
            </w:tcBorders>
            <w:vAlign w:val="center"/>
          </w:tcPr>
          <w:p w:rsidR="00B81FE2" w:rsidRPr="00B81FE2" w:rsidRDefault="00B81FE2" w:rsidP="00B81FE2">
            <w:pPr>
              <w:jc w:val="center"/>
              <w:rPr>
                <w:rFonts w:ascii="Times New Roman" w:eastAsia="Times New Roman" w:hAnsi="Times New Roman" w:cs="Times New Roman"/>
                <w:color w:val="FF0000"/>
                <w:lang w:val="en-GB" w:eastAsia="pl-PL"/>
              </w:rPr>
            </w:pPr>
            <w:r w:rsidRPr="00B81FE2">
              <w:rPr>
                <w:rFonts w:ascii="Times New Roman" w:eastAsia="Times New Roman" w:hAnsi="Times New Roman" w:cs="Times New Roman"/>
                <w:lang w:val="en-GB" w:eastAsia="pl-PL"/>
              </w:rPr>
              <w:t xml:space="preserve">The noise of the device should be in the range from </w:t>
            </w:r>
            <w:r w:rsidRPr="00B81FE2">
              <w:rPr>
                <w:rFonts w:ascii="Times New Roman" w:eastAsia="Times New Roman" w:hAnsi="Times New Roman" w:cs="Times New Roman"/>
                <w:lang w:val="en-GB" w:eastAsia="pl-PL"/>
              </w:rPr>
              <w:br/>
              <w:t>0.5</w:t>
            </w:r>
            <m:oMath>
              <m:r>
                <w:rPr>
                  <w:rFonts w:ascii="Cambria Math" w:eastAsia="Cambria Math" w:hAnsi="Cambria Math" w:cs="Cambria Math"/>
                  <w:lang w:val="en-GB" w:eastAsia="pl-PL"/>
                </w:rPr>
                <m:t>μg/</m:t>
              </m:r>
              <m:rad>
                <m:radPr>
                  <m:degHide m:val="1"/>
                  <m:ctrlPr>
                    <w:rPr>
                      <w:rFonts w:ascii="Cambria Math" w:eastAsia="Cambria Math" w:hAnsi="Cambria Math" w:cs="Cambria Math"/>
                      <w:lang w:val="en-GB" w:eastAsia="pl-PL"/>
                    </w:rPr>
                  </m:ctrlPr>
                </m:radPr>
                <m:deg/>
                <m:e>
                  <m:r>
                    <w:rPr>
                      <w:rFonts w:ascii="Cambria Math" w:eastAsia="Cambria Math" w:hAnsi="Cambria Math" w:cs="Cambria Math"/>
                      <w:lang w:val="en-GB" w:eastAsia="pl-PL"/>
                    </w:rPr>
                    <m:t>Hz</m:t>
                  </m:r>
                </m:e>
              </m:rad>
              <m:r>
                <w:rPr>
                  <w:rFonts w:ascii="Cambria Math" w:eastAsia="Cambria Math" w:hAnsi="Cambria Math" w:cs="Cambria Math"/>
                  <w:lang w:val="en-GB" w:eastAsia="pl-PL"/>
                </w:rPr>
                <m:t xml:space="preserve"> to 6μg/</m:t>
              </m:r>
              <m:rad>
                <m:radPr>
                  <m:degHide m:val="1"/>
                  <m:ctrlPr>
                    <w:rPr>
                      <w:rFonts w:ascii="Cambria Math" w:eastAsia="Cambria Math" w:hAnsi="Cambria Math" w:cs="Cambria Math"/>
                      <w:lang w:val="en-GB" w:eastAsia="pl-PL"/>
                    </w:rPr>
                  </m:ctrlPr>
                </m:radPr>
                <m:deg/>
                <m:e>
                  <m:r>
                    <w:rPr>
                      <w:rFonts w:ascii="Cambria Math" w:eastAsia="Cambria Math" w:hAnsi="Cambria Math" w:cs="Cambria Math"/>
                      <w:lang w:val="en-GB" w:eastAsia="pl-PL"/>
                    </w:rPr>
                    <m:t>Hz</m:t>
                  </m:r>
                </m:e>
              </m:rad>
              <m:r>
                <w:rPr>
                  <w:rFonts w:ascii="Cambria Math" w:eastAsia="Cambria Math" w:hAnsi="Cambria Math" w:cs="Cambria Math"/>
                  <w:lang w:val="en-GB" w:eastAsia="pl-PL"/>
                </w:rPr>
                <m:t xml:space="preserve"> </m:t>
              </m:r>
            </m:oMath>
          </w:p>
        </w:tc>
        <w:tc>
          <w:tcPr>
            <w:tcW w:w="3375" w:type="dxa"/>
            <w:tcBorders>
              <w:top w:val="single" w:sz="4" w:space="0" w:color="000000"/>
              <w:left w:val="single" w:sz="4" w:space="0" w:color="000000"/>
              <w:bottom w:val="single" w:sz="4" w:space="0" w:color="000000"/>
              <w:right w:val="single" w:sz="4" w:space="0" w:color="000000"/>
            </w:tcBorders>
            <w:vAlign w:val="center"/>
          </w:tcPr>
          <w:p w:rsidR="00B81FE2" w:rsidRPr="00B81FE2" w:rsidRDefault="00B81FE2" w:rsidP="00B81FE2">
            <w:pPr>
              <w:tabs>
                <w:tab w:val="left" w:pos="200"/>
              </w:tabs>
              <w:spacing w:after="200"/>
              <w:jc w:val="left"/>
              <w:rPr>
                <w:rFonts w:ascii="Times New Roman" w:eastAsia="Times New Roman" w:hAnsi="Times New Roman" w:cs="Times New Roman"/>
                <w:lang w:val="en-GB" w:eastAsia="pl-PL"/>
              </w:rPr>
            </w:pPr>
          </w:p>
        </w:tc>
      </w:tr>
      <w:tr w:rsidR="00B81FE2" w:rsidRPr="00B81FE2" w:rsidTr="0082266B">
        <w:trPr>
          <w:trHeight w:val="20"/>
        </w:trPr>
        <w:tc>
          <w:tcPr>
            <w:tcW w:w="709" w:type="dxa"/>
            <w:tcBorders>
              <w:top w:val="single" w:sz="4" w:space="0" w:color="000000"/>
              <w:left w:val="single" w:sz="4" w:space="0" w:color="000000"/>
              <w:bottom w:val="single" w:sz="4" w:space="0" w:color="000000"/>
              <w:right w:val="nil"/>
            </w:tcBorders>
            <w:shd w:val="clear" w:color="auto" w:fill="FFFFFF"/>
            <w:vAlign w:val="center"/>
          </w:tcPr>
          <w:p w:rsidR="00B81FE2" w:rsidRPr="00B81FE2" w:rsidRDefault="00B81FE2" w:rsidP="00B81FE2">
            <w:pPr>
              <w:jc w:val="center"/>
              <w:rPr>
                <w:rFonts w:ascii="Times New Roman" w:eastAsia="Times New Roman" w:hAnsi="Times New Roman" w:cs="Times New Roman"/>
                <w:lang w:val="en-GB" w:eastAsia="pl-PL"/>
              </w:rPr>
            </w:pPr>
            <w:r w:rsidRPr="00B81FE2">
              <w:rPr>
                <w:rFonts w:ascii="Times New Roman" w:eastAsia="Times New Roman" w:hAnsi="Times New Roman" w:cs="Times New Roman"/>
                <w:lang w:val="en-GB" w:eastAsia="pl-PL"/>
              </w:rPr>
              <w:t>6.</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B81FE2" w:rsidRPr="00B81FE2" w:rsidRDefault="00B81FE2" w:rsidP="00B81FE2">
            <w:pPr>
              <w:jc w:val="left"/>
              <w:rPr>
                <w:rFonts w:ascii="Times New Roman" w:eastAsia="Times New Roman" w:hAnsi="Times New Roman" w:cs="Times New Roman"/>
                <w:lang w:val="en-GB" w:eastAsia="pl-PL"/>
              </w:rPr>
            </w:pPr>
            <w:r w:rsidRPr="00B81FE2">
              <w:rPr>
                <w:rFonts w:ascii="Times New Roman" w:eastAsia="Times New Roman" w:hAnsi="Times New Roman" w:cs="Times New Roman"/>
                <w:lang w:val="en-GB" w:eastAsia="pl-PL"/>
              </w:rPr>
              <w:t>Measurement range</w:t>
            </w:r>
          </w:p>
        </w:tc>
        <w:tc>
          <w:tcPr>
            <w:tcW w:w="3435" w:type="dxa"/>
            <w:tcBorders>
              <w:top w:val="single" w:sz="4" w:space="0" w:color="000000"/>
              <w:left w:val="single" w:sz="4" w:space="0" w:color="000000"/>
              <w:bottom w:val="single" w:sz="4" w:space="0" w:color="000000"/>
              <w:right w:val="nil"/>
            </w:tcBorders>
            <w:vAlign w:val="center"/>
          </w:tcPr>
          <w:p w:rsidR="00B81FE2" w:rsidRPr="00B81FE2" w:rsidRDefault="00B81FE2" w:rsidP="00B81FE2">
            <w:pPr>
              <w:jc w:val="center"/>
              <w:rPr>
                <w:rFonts w:ascii="Times New Roman" w:eastAsia="Times New Roman" w:hAnsi="Times New Roman" w:cs="Times New Roman"/>
                <w:lang w:val="en-GB" w:eastAsia="pl-PL"/>
              </w:rPr>
            </w:pPr>
            <w:r w:rsidRPr="00B81FE2">
              <w:rPr>
                <w:rFonts w:ascii="Times New Roman" w:eastAsia="Times New Roman" w:hAnsi="Times New Roman" w:cs="Times New Roman"/>
                <w:lang w:val="en-GB" w:eastAsia="pl-PL"/>
              </w:rPr>
              <w:t>The device shall be capable of operating in the range of -2g to +2g and in the range of -3g to +3g</w:t>
            </w:r>
          </w:p>
        </w:tc>
        <w:tc>
          <w:tcPr>
            <w:tcW w:w="3375" w:type="dxa"/>
            <w:tcBorders>
              <w:top w:val="single" w:sz="4" w:space="0" w:color="000000"/>
              <w:left w:val="single" w:sz="4" w:space="0" w:color="000000"/>
              <w:bottom w:val="single" w:sz="4" w:space="0" w:color="000000"/>
              <w:right w:val="single" w:sz="4" w:space="0" w:color="000000"/>
            </w:tcBorders>
            <w:vAlign w:val="center"/>
          </w:tcPr>
          <w:p w:rsidR="00B81FE2" w:rsidRPr="00B81FE2" w:rsidRDefault="00B81FE2" w:rsidP="00B81FE2">
            <w:pPr>
              <w:tabs>
                <w:tab w:val="left" w:pos="200"/>
              </w:tabs>
              <w:spacing w:after="200"/>
              <w:jc w:val="left"/>
              <w:rPr>
                <w:rFonts w:ascii="Times New Roman" w:eastAsia="Times New Roman" w:hAnsi="Times New Roman" w:cs="Times New Roman"/>
                <w:lang w:val="en-GB" w:eastAsia="pl-PL"/>
              </w:rPr>
            </w:pPr>
          </w:p>
        </w:tc>
      </w:tr>
      <w:tr w:rsidR="00B81FE2" w:rsidRPr="00B81FE2" w:rsidTr="0082266B">
        <w:trPr>
          <w:trHeight w:val="20"/>
        </w:trPr>
        <w:tc>
          <w:tcPr>
            <w:tcW w:w="709" w:type="dxa"/>
            <w:tcBorders>
              <w:top w:val="single" w:sz="4" w:space="0" w:color="000000"/>
              <w:left w:val="single" w:sz="4" w:space="0" w:color="000000"/>
              <w:bottom w:val="single" w:sz="4" w:space="0" w:color="000000"/>
              <w:right w:val="nil"/>
            </w:tcBorders>
            <w:shd w:val="clear" w:color="auto" w:fill="FFFFFF"/>
            <w:vAlign w:val="center"/>
          </w:tcPr>
          <w:p w:rsidR="00B81FE2" w:rsidRPr="00B81FE2" w:rsidRDefault="00B81FE2" w:rsidP="00B81FE2">
            <w:pPr>
              <w:jc w:val="center"/>
              <w:rPr>
                <w:rFonts w:ascii="Times New Roman" w:eastAsia="Times New Roman" w:hAnsi="Times New Roman" w:cs="Times New Roman"/>
                <w:lang w:val="en-GB" w:eastAsia="pl-PL"/>
              </w:rPr>
            </w:pPr>
            <w:r w:rsidRPr="00B81FE2">
              <w:rPr>
                <w:rFonts w:ascii="Times New Roman" w:eastAsia="Times New Roman" w:hAnsi="Times New Roman" w:cs="Times New Roman"/>
                <w:lang w:val="en-GB" w:eastAsia="pl-PL"/>
              </w:rPr>
              <w:t>7.</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B81FE2" w:rsidRPr="00B81FE2" w:rsidRDefault="00B81FE2" w:rsidP="00B81FE2">
            <w:pPr>
              <w:jc w:val="left"/>
              <w:rPr>
                <w:rFonts w:ascii="Times New Roman" w:eastAsia="Times New Roman" w:hAnsi="Times New Roman" w:cs="Times New Roman"/>
                <w:lang w:val="en-GB" w:eastAsia="pl-PL"/>
              </w:rPr>
            </w:pPr>
            <w:r w:rsidRPr="00B81FE2">
              <w:rPr>
                <w:rFonts w:ascii="Times New Roman" w:eastAsia="Times New Roman" w:hAnsi="Times New Roman" w:cs="Times New Roman"/>
                <w:lang w:val="en-GB" w:eastAsia="pl-PL"/>
              </w:rPr>
              <w:t>Dynamic range</w:t>
            </w:r>
          </w:p>
        </w:tc>
        <w:tc>
          <w:tcPr>
            <w:tcW w:w="3435" w:type="dxa"/>
            <w:tcBorders>
              <w:top w:val="single" w:sz="4" w:space="0" w:color="000000"/>
              <w:left w:val="single" w:sz="4" w:space="0" w:color="000000"/>
              <w:bottom w:val="single" w:sz="4" w:space="0" w:color="000000"/>
              <w:right w:val="nil"/>
            </w:tcBorders>
            <w:vAlign w:val="center"/>
          </w:tcPr>
          <w:p w:rsidR="00B81FE2" w:rsidRPr="00B81FE2" w:rsidRDefault="00B81FE2" w:rsidP="00B81FE2">
            <w:pPr>
              <w:jc w:val="center"/>
              <w:rPr>
                <w:rFonts w:ascii="Times New Roman" w:eastAsia="Times New Roman" w:hAnsi="Times New Roman" w:cs="Times New Roman"/>
                <w:lang w:val="en-GB" w:eastAsia="pl-PL"/>
              </w:rPr>
            </w:pPr>
            <w:r w:rsidRPr="00B81FE2">
              <w:rPr>
                <w:rFonts w:ascii="Times New Roman" w:eastAsia="Times New Roman" w:hAnsi="Times New Roman" w:cs="Times New Roman"/>
                <w:lang w:val="en-GB" w:eastAsia="pl-PL"/>
              </w:rPr>
              <w:t>From 100 dB to 170 dB</w:t>
            </w:r>
          </w:p>
        </w:tc>
        <w:tc>
          <w:tcPr>
            <w:tcW w:w="3375" w:type="dxa"/>
            <w:tcBorders>
              <w:top w:val="single" w:sz="4" w:space="0" w:color="000000"/>
              <w:left w:val="single" w:sz="4" w:space="0" w:color="000000"/>
              <w:bottom w:val="single" w:sz="4" w:space="0" w:color="000000"/>
              <w:right w:val="single" w:sz="4" w:space="0" w:color="000000"/>
            </w:tcBorders>
            <w:vAlign w:val="center"/>
          </w:tcPr>
          <w:p w:rsidR="00B81FE2" w:rsidRPr="00B81FE2" w:rsidRDefault="00B81FE2" w:rsidP="00B81FE2">
            <w:pPr>
              <w:tabs>
                <w:tab w:val="left" w:pos="200"/>
              </w:tabs>
              <w:spacing w:after="200"/>
              <w:jc w:val="left"/>
              <w:rPr>
                <w:rFonts w:ascii="Times New Roman" w:eastAsia="Times New Roman" w:hAnsi="Times New Roman" w:cs="Times New Roman"/>
                <w:lang w:val="en-GB" w:eastAsia="pl-PL"/>
              </w:rPr>
            </w:pPr>
          </w:p>
        </w:tc>
      </w:tr>
      <w:tr w:rsidR="00B81FE2" w:rsidRPr="00B81FE2" w:rsidTr="0082266B">
        <w:trPr>
          <w:trHeight w:val="20"/>
        </w:trPr>
        <w:tc>
          <w:tcPr>
            <w:tcW w:w="709" w:type="dxa"/>
            <w:tcBorders>
              <w:top w:val="single" w:sz="4" w:space="0" w:color="000000"/>
              <w:left w:val="single" w:sz="4" w:space="0" w:color="000000"/>
              <w:bottom w:val="single" w:sz="4" w:space="0" w:color="000000"/>
              <w:right w:val="nil"/>
            </w:tcBorders>
            <w:shd w:val="clear" w:color="auto" w:fill="FFFFFF"/>
            <w:vAlign w:val="center"/>
          </w:tcPr>
          <w:p w:rsidR="00B81FE2" w:rsidRPr="00B81FE2" w:rsidRDefault="00B81FE2" w:rsidP="00B81FE2">
            <w:pPr>
              <w:jc w:val="center"/>
              <w:rPr>
                <w:rFonts w:ascii="Times New Roman" w:eastAsia="Times New Roman" w:hAnsi="Times New Roman" w:cs="Times New Roman"/>
                <w:lang w:val="en-GB" w:eastAsia="pl-PL"/>
              </w:rPr>
            </w:pPr>
            <w:r w:rsidRPr="00B81FE2">
              <w:rPr>
                <w:rFonts w:ascii="Times New Roman" w:eastAsia="Times New Roman" w:hAnsi="Times New Roman" w:cs="Times New Roman"/>
                <w:lang w:val="en-GB" w:eastAsia="pl-PL"/>
              </w:rPr>
              <w:lastRenderedPageBreak/>
              <w:t>8.</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B81FE2" w:rsidRPr="00B81FE2" w:rsidRDefault="00B81FE2" w:rsidP="00B81FE2">
            <w:pPr>
              <w:jc w:val="left"/>
              <w:rPr>
                <w:rFonts w:ascii="Times New Roman" w:eastAsia="Times New Roman" w:hAnsi="Times New Roman" w:cs="Times New Roman"/>
                <w:lang w:val="en-GB" w:eastAsia="pl-PL"/>
              </w:rPr>
            </w:pPr>
            <w:r w:rsidRPr="00B81FE2">
              <w:rPr>
                <w:rFonts w:ascii="Times New Roman" w:eastAsia="Times New Roman" w:hAnsi="Times New Roman" w:cs="Times New Roman"/>
                <w:lang w:val="en-GB" w:eastAsia="pl-PL"/>
              </w:rPr>
              <w:t>Device accuracy</w:t>
            </w:r>
          </w:p>
        </w:tc>
        <w:tc>
          <w:tcPr>
            <w:tcW w:w="3435" w:type="dxa"/>
            <w:tcBorders>
              <w:top w:val="single" w:sz="4" w:space="0" w:color="000000"/>
              <w:left w:val="single" w:sz="4" w:space="0" w:color="000000"/>
              <w:bottom w:val="single" w:sz="4" w:space="0" w:color="000000"/>
              <w:right w:val="nil"/>
            </w:tcBorders>
            <w:vAlign w:val="center"/>
          </w:tcPr>
          <w:p w:rsidR="00B81FE2" w:rsidRPr="00B81FE2" w:rsidRDefault="00B81FE2" w:rsidP="00B81FE2">
            <w:pPr>
              <w:jc w:val="center"/>
              <w:rPr>
                <w:rFonts w:ascii="Times New Roman" w:eastAsia="Times New Roman" w:hAnsi="Times New Roman" w:cs="Times New Roman"/>
                <w:lang w:val="en-GB" w:eastAsia="pl-PL"/>
              </w:rPr>
            </w:pPr>
            <w:r w:rsidRPr="00B81FE2">
              <w:rPr>
                <w:rFonts w:ascii="Times New Roman" w:eastAsia="Times New Roman" w:hAnsi="Times New Roman" w:cs="Times New Roman"/>
                <w:lang w:val="en-GB" w:eastAsia="pl-PL"/>
              </w:rPr>
              <w:t>2.5V/g to 3.5V/g for operation from -2g to +2g and 0.9V/g to 1.9V/g for operation from -3g to +3g</w:t>
            </w:r>
          </w:p>
        </w:tc>
        <w:tc>
          <w:tcPr>
            <w:tcW w:w="3375" w:type="dxa"/>
            <w:tcBorders>
              <w:top w:val="single" w:sz="4" w:space="0" w:color="000000"/>
              <w:left w:val="single" w:sz="4" w:space="0" w:color="000000"/>
              <w:bottom w:val="single" w:sz="4" w:space="0" w:color="000000"/>
              <w:right w:val="single" w:sz="4" w:space="0" w:color="000000"/>
            </w:tcBorders>
            <w:vAlign w:val="center"/>
          </w:tcPr>
          <w:p w:rsidR="00B81FE2" w:rsidRPr="00B81FE2" w:rsidRDefault="00B81FE2" w:rsidP="00B81FE2">
            <w:pPr>
              <w:tabs>
                <w:tab w:val="left" w:pos="200"/>
              </w:tabs>
              <w:spacing w:after="200"/>
              <w:jc w:val="left"/>
              <w:rPr>
                <w:rFonts w:ascii="Times New Roman" w:eastAsia="Times New Roman" w:hAnsi="Times New Roman" w:cs="Times New Roman"/>
                <w:lang w:val="en-GB" w:eastAsia="pl-PL"/>
              </w:rPr>
            </w:pPr>
          </w:p>
        </w:tc>
      </w:tr>
      <w:tr w:rsidR="00B81FE2" w:rsidRPr="00B81FE2" w:rsidTr="0082266B">
        <w:trPr>
          <w:trHeight w:val="20"/>
        </w:trPr>
        <w:tc>
          <w:tcPr>
            <w:tcW w:w="709" w:type="dxa"/>
            <w:tcBorders>
              <w:top w:val="single" w:sz="4" w:space="0" w:color="000000"/>
              <w:left w:val="single" w:sz="4" w:space="0" w:color="000000"/>
              <w:bottom w:val="single" w:sz="4" w:space="0" w:color="000000"/>
              <w:right w:val="nil"/>
            </w:tcBorders>
            <w:shd w:val="clear" w:color="auto" w:fill="FFFFFF"/>
            <w:vAlign w:val="center"/>
          </w:tcPr>
          <w:p w:rsidR="00B81FE2" w:rsidRPr="00B81FE2" w:rsidRDefault="00B81FE2" w:rsidP="00B81FE2">
            <w:pPr>
              <w:jc w:val="center"/>
              <w:rPr>
                <w:rFonts w:ascii="Times New Roman" w:eastAsia="Times New Roman" w:hAnsi="Times New Roman" w:cs="Times New Roman"/>
                <w:lang w:val="en-GB" w:eastAsia="pl-PL"/>
              </w:rPr>
            </w:pPr>
            <w:r w:rsidRPr="00B81FE2">
              <w:rPr>
                <w:rFonts w:ascii="Times New Roman" w:eastAsia="Times New Roman" w:hAnsi="Times New Roman" w:cs="Times New Roman"/>
                <w:lang w:val="en-GB" w:eastAsia="pl-PL"/>
              </w:rPr>
              <w:t>9.</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B81FE2" w:rsidRPr="00B81FE2" w:rsidRDefault="00B81FE2" w:rsidP="00B81FE2">
            <w:pPr>
              <w:jc w:val="left"/>
              <w:rPr>
                <w:rFonts w:ascii="Times New Roman" w:eastAsia="Times New Roman" w:hAnsi="Times New Roman" w:cs="Times New Roman"/>
                <w:lang w:val="en-GB" w:eastAsia="pl-PL"/>
              </w:rPr>
            </w:pPr>
            <w:r w:rsidRPr="00B81FE2">
              <w:rPr>
                <w:rFonts w:ascii="Times New Roman" w:eastAsia="Times New Roman" w:hAnsi="Times New Roman" w:cs="Times New Roman"/>
                <w:lang w:val="en-GB" w:eastAsia="pl-PL"/>
              </w:rPr>
              <w:t>Accelerometer operating temperature</w:t>
            </w:r>
          </w:p>
        </w:tc>
        <w:tc>
          <w:tcPr>
            <w:tcW w:w="3435" w:type="dxa"/>
            <w:tcBorders>
              <w:top w:val="single" w:sz="4" w:space="0" w:color="000000"/>
              <w:left w:val="single" w:sz="4" w:space="0" w:color="000000"/>
              <w:bottom w:val="single" w:sz="4" w:space="0" w:color="000000"/>
              <w:right w:val="nil"/>
            </w:tcBorders>
            <w:vAlign w:val="center"/>
          </w:tcPr>
          <w:p w:rsidR="00B81FE2" w:rsidRPr="00B81FE2" w:rsidRDefault="00B81FE2" w:rsidP="00B81FE2">
            <w:pPr>
              <w:jc w:val="center"/>
              <w:rPr>
                <w:rFonts w:ascii="Times New Roman" w:eastAsia="Times New Roman" w:hAnsi="Times New Roman" w:cs="Times New Roman"/>
                <w:lang w:val="en-GB" w:eastAsia="pl-PL"/>
              </w:rPr>
            </w:pPr>
            <w:r w:rsidRPr="00B81FE2">
              <w:rPr>
                <w:rFonts w:ascii="Times New Roman" w:eastAsia="Times New Roman" w:hAnsi="Times New Roman" w:cs="Times New Roman"/>
                <w:lang w:val="en-GB" w:eastAsia="pl-PL"/>
              </w:rPr>
              <w:t>The device should ensure operation in a temperature range from -20°C to +60°C</w:t>
            </w:r>
          </w:p>
        </w:tc>
        <w:tc>
          <w:tcPr>
            <w:tcW w:w="3375" w:type="dxa"/>
            <w:tcBorders>
              <w:top w:val="single" w:sz="4" w:space="0" w:color="000000"/>
              <w:left w:val="single" w:sz="4" w:space="0" w:color="000000"/>
              <w:bottom w:val="single" w:sz="4" w:space="0" w:color="000000"/>
              <w:right w:val="single" w:sz="4" w:space="0" w:color="000000"/>
            </w:tcBorders>
            <w:vAlign w:val="center"/>
          </w:tcPr>
          <w:p w:rsidR="00B81FE2" w:rsidRPr="00B81FE2" w:rsidRDefault="00B81FE2" w:rsidP="00B81FE2">
            <w:pPr>
              <w:tabs>
                <w:tab w:val="left" w:pos="200"/>
              </w:tabs>
              <w:spacing w:after="200"/>
              <w:jc w:val="left"/>
              <w:rPr>
                <w:rFonts w:ascii="Times New Roman" w:eastAsia="Times New Roman" w:hAnsi="Times New Roman" w:cs="Times New Roman"/>
                <w:lang w:val="en-GB" w:eastAsia="pl-PL"/>
              </w:rPr>
            </w:pPr>
          </w:p>
        </w:tc>
      </w:tr>
      <w:tr w:rsidR="00B81FE2" w:rsidRPr="00B81FE2" w:rsidTr="0082266B">
        <w:trPr>
          <w:trHeight w:val="20"/>
        </w:trPr>
        <w:tc>
          <w:tcPr>
            <w:tcW w:w="709" w:type="dxa"/>
            <w:tcBorders>
              <w:top w:val="single" w:sz="4" w:space="0" w:color="000000"/>
              <w:left w:val="single" w:sz="4" w:space="0" w:color="000000"/>
              <w:bottom w:val="single" w:sz="4" w:space="0" w:color="000000"/>
              <w:right w:val="nil"/>
            </w:tcBorders>
            <w:shd w:val="clear" w:color="auto" w:fill="FFFFFF"/>
            <w:vAlign w:val="center"/>
          </w:tcPr>
          <w:p w:rsidR="00B81FE2" w:rsidRPr="00B81FE2" w:rsidRDefault="00B81FE2" w:rsidP="00B81FE2">
            <w:pPr>
              <w:jc w:val="center"/>
              <w:rPr>
                <w:rFonts w:ascii="Times New Roman" w:eastAsia="Times New Roman" w:hAnsi="Times New Roman" w:cs="Times New Roman"/>
                <w:lang w:val="en-GB" w:eastAsia="pl-PL"/>
              </w:rPr>
            </w:pPr>
            <w:r w:rsidRPr="00B81FE2">
              <w:rPr>
                <w:rFonts w:ascii="Times New Roman" w:eastAsia="Times New Roman" w:hAnsi="Times New Roman" w:cs="Times New Roman"/>
                <w:lang w:val="en-GB" w:eastAsia="pl-PL"/>
              </w:rPr>
              <w:t>10.</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B81FE2" w:rsidRPr="00B81FE2" w:rsidRDefault="00B81FE2" w:rsidP="00B81FE2">
            <w:pPr>
              <w:jc w:val="left"/>
              <w:rPr>
                <w:rFonts w:ascii="Times New Roman" w:eastAsia="Times New Roman" w:hAnsi="Times New Roman" w:cs="Times New Roman"/>
                <w:lang w:val="en-GB" w:eastAsia="pl-PL"/>
              </w:rPr>
            </w:pPr>
            <w:r w:rsidRPr="00B81FE2">
              <w:rPr>
                <w:rFonts w:ascii="Times New Roman" w:eastAsia="Times New Roman" w:hAnsi="Times New Roman" w:cs="Times New Roman"/>
                <w:lang w:val="en-GB" w:eastAsia="pl-PL"/>
              </w:rPr>
              <w:t>Length of power cable</w:t>
            </w:r>
          </w:p>
        </w:tc>
        <w:tc>
          <w:tcPr>
            <w:tcW w:w="3435" w:type="dxa"/>
            <w:tcBorders>
              <w:top w:val="single" w:sz="4" w:space="0" w:color="000000"/>
              <w:left w:val="single" w:sz="4" w:space="0" w:color="000000"/>
              <w:bottom w:val="single" w:sz="4" w:space="0" w:color="000000"/>
              <w:right w:val="nil"/>
            </w:tcBorders>
            <w:vAlign w:val="center"/>
          </w:tcPr>
          <w:p w:rsidR="00B81FE2" w:rsidRPr="00B81FE2" w:rsidRDefault="00B81FE2" w:rsidP="00B81FE2">
            <w:pPr>
              <w:jc w:val="center"/>
              <w:rPr>
                <w:rFonts w:ascii="Times New Roman" w:eastAsia="Times New Roman" w:hAnsi="Times New Roman" w:cs="Times New Roman"/>
                <w:lang w:val="en-GB" w:eastAsia="pl-PL"/>
              </w:rPr>
            </w:pPr>
            <w:r w:rsidRPr="00B81FE2">
              <w:rPr>
                <w:rFonts w:ascii="Times New Roman" w:eastAsia="Times New Roman" w:hAnsi="Times New Roman" w:cs="Times New Roman"/>
                <w:lang w:val="en-GB" w:eastAsia="pl-PL"/>
              </w:rPr>
              <w:t>5 metres (If different, ensure replacement with a 5 metres cable.)</w:t>
            </w:r>
          </w:p>
        </w:tc>
        <w:tc>
          <w:tcPr>
            <w:tcW w:w="3375" w:type="dxa"/>
            <w:tcBorders>
              <w:top w:val="single" w:sz="4" w:space="0" w:color="000000"/>
              <w:left w:val="single" w:sz="4" w:space="0" w:color="000000"/>
              <w:bottom w:val="single" w:sz="4" w:space="0" w:color="000000"/>
              <w:right w:val="single" w:sz="4" w:space="0" w:color="000000"/>
            </w:tcBorders>
            <w:vAlign w:val="center"/>
          </w:tcPr>
          <w:p w:rsidR="00B81FE2" w:rsidRPr="00B81FE2" w:rsidRDefault="00B81FE2" w:rsidP="00B81FE2">
            <w:pPr>
              <w:tabs>
                <w:tab w:val="left" w:pos="200"/>
              </w:tabs>
              <w:spacing w:after="200"/>
              <w:jc w:val="left"/>
              <w:rPr>
                <w:rFonts w:ascii="Times New Roman" w:eastAsia="Times New Roman" w:hAnsi="Times New Roman" w:cs="Times New Roman"/>
                <w:lang w:val="en-GB" w:eastAsia="pl-PL"/>
              </w:rPr>
            </w:pPr>
          </w:p>
        </w:tc>
      </w:tr>
      <w:tr w:rsidR="00B81FE2" w:rsidRPr="00B81FE2" w:rsidTr="0082266B">
        <w:trPr>
          <w:trHeight w:val="20"/>
        </w:trPr>
        <w:tc>
          <w:tcPr>
            <w:tcW w:w="978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B81FE2" w:rsidRPr="00B81FE2" w:rsidRDefault="00B81FE2" w:rsidP="00B81FE2">
            <w:pPr>
              <w:tabs>
                <w:tab w:val="left" w:pos="200"/>
              </w:tabs>
              <w:jc w:val="center"/>
              <w:rPr>
                <w:rFonts w:ascii="Times New Roman" w:eastAsia="Times New Roman" w:hAnsi="Times New Roman" w:cs="Times New Roman"/>
                <w:b/>
                <w:lang w:val="en-GB" w:eastAsia="pl-PL"/>
              </w:rPr>
            </w:pPr>
            <w:r w:rsidRPr="00B81FE2">
              <w:rPr>
                <w:rFonts w:ascii="Times New Roman" w:eastAsia="Times New Roman" w:hAnsi="Times New Roman" w:cs="Times New Roman"/>
                <w:b/>
                <w:lang w:val="en-GB" w:eastAsia="pl-PL"/>
              </w:rPr>
              <w:t>DIGITIZER</w:t>
            </w:r>
          </w:p>
        </w:tc>
      </w:tr>
      <w:tr w:rsidR="00B81FE2" w:rsidRPr="00B81FE2" w:rsidTr="0082266B">
        <w:trPr>
          <w:trHeight w:val="20"/>
        </w:trPr>
        <w:tc>
          <w:tcPr>
            <w:tcW w:w="709" w:type="dxa"/>
            <w:tcBorders>
              <w:top w:val="single" w:sz="4" w:space="0" w:color="000000"/>
              <w:left w:val="single" w:sz="4" w:space="0" w:color="000000"/>
              <w:bottom w:val="single" w:sz="4" w:space="0" w:color="000000"/>
              <w:right w:val="nil"/>
            </w:tcBorders>
            <w:shd w:val="clear" w:color="auto" w:fill="FFFFFF"/>
            <w:vAlign w:val="center"/>
          </w:tcPr>
          <w:p w:rsidR="00B81FE2" w:rsidRPr="00B81FE2" w:rsidRDefault="00B81FE2" w:rsidP="00B81FE2">
            <w:pPr>
              <w:jc w:val="center"/>
              <w:rPr>
                <w:rFonts w:ascii="Times New Roman" w:eastAsia="Times New Roman" w:hAnsi="Times New Roman" w:cs="Times New Roman"/>
                <w:lang w:val="en-GB" w:eastAsia="pl-PL"/>
              </w:rPr>
            </w:pPr>
            <w:r w:rsidRPr="00B81FE2">
              <w:rPr>
                <w:rFonts w:ascii="Times New Roman" w:eastAsia="Times New Roman" w:hAnsi="Times New Roman" w:cs="Times New Roman"/>
                <w:lang w:val="en-GB" w:eastAsia="pl-PL"/>
              </w:rPr>
              <w:t>11.</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B81FE2" w:rsidRPr="00B81FE2" w:rsidRDefault="00B81FE2" w:rsidP="00B81FE2">
            <w:pPr>
              <w:jc w:val="left"/>
              <w:rPr>
                <w:rFonts w:ascii="Times New Roman" w:eastAsia="Times New Roman" w:hAnsi="Times New Roman" w:cs="Times New Roman"/>
                <w:lang w:val="en-GB" w:eastAsia="pl-PL"/>
              </w:rPr>
            </w:pPr>
            <w:r w:rsidRPr="00B81FE2">
              <w:rPr>
                <w:rFonts w:ascii="Times New Roman" w:eastAsia="Times New Roman" w:hAnsi="Times New Roman" w:cs="Times New Roman"/>
                <w:lang w:val="en-GB" w:eastAsia="pl-PL"/>
              </w:rPr>
              <w:t>Number of acceleration channels measured</w:t>
            </w:r>
          </w:p>
        </w:tc>
        <w:tc>
          <w:tcPr>
            <w:tcW w:w="3435" w:type="dxa"/>
            <w:tcBorders>
              <w:top w:val="single" w:sz="4" w:space="0" w:color="000000"/>
              <w:left w:val="single" w:sz="4" w:space="0" w:color="000000"/>
              <w:bottom w:val="single" w:sz="4" w:space="0" w:color="000000"/>
              <w:right w:val="nil"/>
            </w:tcBorders>
            <w:vAlign w:val="center"/>
          </w:tcPr>
          <w:p w:rsidR="00B81FE2" w:rsidRPr="00B81FE2" w:rsidRDefault="00B81FE2" w:rsidP="00B81FE2">
            <w:pPr>
              <w:tabs>
                <w:tab w:val="left" w:pos="200"/>
              </w:tabs>
              <w:spacing w:line="240" w:lineRule="auto"/>
              <w:jc w:val="center"/>
              <w:rPr>
                <w:rFonts w:ascii="Times New Roman" w:eastAsia="Times New Roman" w:hAnsi="Times New Roman" w:cs="Times New Roman"/>
                <w:lang w:val="en-GB" w:eastAsia="pl-PL"/>
              </w:rPr>
            </w:pPr>
            <w:r w:rsidRPr="00B81FE2">
              <w:rPr>
                <w:rFonts w:ascii="Times New Roman" w:eastAsia="Times New Roman" w:hAnsi="Times New Roman" w:cs="Times New Roman"/>
                <w:lang w:val="en-GB" w:eastAsia="pl-PL"/>
              </w:rPr>
              <w:t>not less than 3</w:t>
            </w:r>
          </w:p>
        </w:tc>
        <w:tc>
          <w:tcPr>
            <w:tcW w:w="3375" w:type="dxa"/>
            <w:tcBorders>
              <w:top w:val="single" w:sz="4" w:space="0" w:color="000000"/>
              <w:left w:val="single" w:sz="4" w:space="0" w:color="000000"/>
              <w:bottom w:val="single" w:sz="4" w:space="0" w:color="000000"/>
              <w:right w:val="single" w:sz="4" w:space="0" w:color="000000"/>
            </w:tcBorders>
            <w:vAlign w:val="center"/>
          </w:tcPr>
          <w:p w:rsidR="00B81FE2" w:rsidRPr="00B81FE2" w:rsidRDefault="00B81FE2" w:rsidP="00B81FE2">
            <w:pPr>
              <w:tabs>
                <w:tab w:val="left" w:pos="200"/>
              </w:tabs>
              <w:jc w:val="left"/>
              <w:rPr>
                <w:rFonts w:ascii="Times New Roman" w:eastAsia="Times New Roman" w:hAnsi="Times New Roman" w:cs="Times New Roman"/>
                <w:lang w:val="en-GB" w:eastAsia="pl-PL"/>
              </w:rPr>
            </w:pPr>
          </w:p>
        </w:tc>
      </w:tr>
      <w:tr w:rsidR="00B81FE2" w:rsidRPr="00B81FE2" w:rsidTr="0082266B">
        <w:trPr>
          <w:trHeight w:val="20"/>
        </w:trPr>
        <w:tc>
          <w:tcPr>
            <w:tcW w:w="709" w:type="dxa"/>
            <w:tcBorders>
              <w:top w:val="single" w:sz="4" w:space="0" w:color="000000"/>
              <w:left w:val="single" w:sz="4" w:space="0" w:color="000000"/>
              <w:bottom w:val="single" w:sz="4" w:space="0" w:color="000000"/>
              <w:right w:val="nil"/>
            </w:tcBorders>
            <w:shd w:val="clear" w:color="auto" w:fill="FFFFFF"/>
            <w:vAlign w:val="center"/>
          </w:tcPr>
          <w:p w:rsidR="00B81FE2" w:rsidRPr="00B81FE2" w:rsidRDefault="00B81FE2" w:rsidP="00B81FE2">
            <w:pPr>
              <w:jc w:val="center"/>
              <w:rPr>
                <w:rFonts w:ascii="Times New Roman" w:eastAsia="Times New Roman" w:hAnsi="Times New Roman" w:cs="Times New Roman"/>
                <w:lang w:val="en-GB" w:eastAsia="pl-PL"/>
              </w:rPr>
            </w:pPr>
            <w:r w:rsidRPr="00B81FE2">
              <w:rPr>
                <w:rFonts w:ascii="Times New Roman" w:eastAsia="Times New Roman" w:hAnsi="Times New Roman" w:cs="Times New Roman"/>
                <w:lang w:val="en-GB" w:eastAsia="pl-PL"/>
              </w:rPr>
              <w:t>12.</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B81FE2" w:rsidRPr="00B81FE2" w:rsidRDefault="00B81FE2" w:rsidP="00B81FE2">
            <w:pPr>
              <w:jc w:val="left"/>
              <w:rPr>
                <w:rFonts w:ascii="Times New Roman" w:eastAsia="Times New Roman" w:hAnsi="Times New Roman" w:cs="Times New Roman"/>
                <w:lang w:val="en-GB" w:eastAsia="pl-PL"/>
              </w:rPr>
            </w:pPr>
            <w:r w:rsidRPr="00B81FE2">
              <w:rPr>
                <w:rFonts w:ascii="Times New Roman" w:eastAsia="Times New Roman" w:hAnsi="Times New Roman" w:cs="Times New Roman"/>
                <w:lang w:val="en-GB" w:eastAsia="pl-PL"/>
              </w:rPr>
              <w:t>Sampling rate</w:t>
            </w:r>
          </w:p>
        </w:tc>
        <w:tc>
          <w:tcPr>
            <w:tcW w:w="3435" w:type="dxa"/>
            <w:tcBorders>
              <w:top w:val="single" w:sz="4" w:space="0" w:color="000000"/>
              <w:left w:val="single" w:sz="4" w:space="0" w:color="000000"/>
              <w:bottom w:val="single" w:sz="4" w:space="0" w:color="000000"/>
              <w:right w:val="nil"/>
            </w:tcBorders>
            <w:vAlign w:val="center"/>
          </w:tcPr>
          <w:p w:rsidR="00B81FE2" w:rsidRPr="00B81FE2" w:rsidRDefault="00B81FE2" w:rsidP="00B81FE2">
            <w:pPr>
              <w:jc w:val="center"/>
              <w:rPr>
                <w:rFonts w:ascii="Times New Roman" w:eastAsia="Times New Roman" w:hAnsi="Times New Roman" w:cs="Times New Roman"/>
                <w:lang w:val="en-GB" w:eastAsia="pl-PL"/>
              </w:rPr>
            </w:pPr>
            <w:r w:rsidRPr="00B81FE2">
              <w:rPr>
                <w:rFonts w:ascii="Times New Roman" w:eastAsia="Times New Roman" w:hAnsi="Times New Roman" w:cs="Times New Roman"/>
                <w:lang w:val="en-GB" w:eastAsia="pl-PL"/>
              </w:rPr>
              <w:t>From 50 Hz to 400 Hz</w:t>
            </w:r>
          </w:p>
        </w:tc>
        <w:tc>
          <w:tcPr>
            <w:tcW w:w="3375" w:type="dxa"/>
            <w:tcBorders>
              <w:top w:val="single" w:sz="4" w:space="0" w:color="000000"/>
              <w:left w:val="single" w:sz="4" w:space="0" w:color="000000"/>
              <w:bottom w:val="single" w:sz="4" w:space="0" w:color="000000"/>
              <w:right w:val="single" w:sz="4" w:space="0" w:color="000000"/>
            </w:tcBorders>
            <w:vAlign w:val="center"/>
          </w:tcPr>
          <w:p w:rsidR="00B81FE2" w:rsidRPr="00B81FE2" w:rsidRDefault="00B81FE2" w:rsidP="00B81FE2">
            <w:pPr>
              <w:tabs>
                <w:tab w:val="left" w:pos="200"/>
              </w:tabs>
              <w:jc w:val="left"/>
              <w:rPr>
                <w:rFonts w:ascii="Times New Roman" w:eastAsia="Times New Roman" w:hAnsi="Times New Roman" w:cs="Times New Roman"/>
                <w:lang w:val="en-GB" w:eastAsia="pl-PL"/>
              </w:rPr>
            </w:pPr>
          </w:p>
        </w:tc>
      </w:tr>
      <w:tr w:rsidR="00B81FE2" w:rsidRPr="00B81FE2" w:rsidTr="0082266B">
        <w:trPr>
          <w:trHeight w:val="20"/>
        </w:trPr>
        <w:tc>
          <w:tcPr>
            <w:tcW w:w="709" w:type="dxa"/>
            <w:tcBorders>
              <w:top w:val="single" w:sz="4" w:space="0" w:color="000000"/>
              <w:left w:val="single" w:sz="4" w:space="0" w:color="000000"/>
              <w:bottom w:val="single" w:sz="4" w:space="0" w:color="000000"/>
              <w:right w:val="nil"/>
            </w:tcBorders>
            <w:shd w:val="clear" w:color="auto" w:fill="FFFFFF"/>
            <w:vAlign w:val="center"/>
          </w:tcPr>
          <w:p w:rsidR="00B81FE2" w:rsidRPr="00B81FE2" w:rsidRDefault="00B81FE2" w:rsidP="00B81FE2">
            <w:pPr>
              <w:jc w:val="center"/>
              <w:rPr>
                <w:rFonts w:ascii="Times New Roman" w:eastAsia="Times New Roman" w:hAnsi="Times New Roman" w:cs="Times New Roman"/>
                <w:lang w:val="en-GB" w:eastAsia="pl-PL"/>
              </w:rPr>
            </w:pPr>
            <w:r w:rsidRPr="00B81FE2">
              <w:rPr>
                <w:rFonts w:ascii="Times New Roman" w:eastAsia="Times New Roman" w:hAnsi="Times New Roman" w:cs="Times New Roman"/>
                <w:lang w:val="en-GB" w:eastAsia="pl-PL"/>
              </w:rPr>
              <w:t>13.</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B81FE2" w:rsidRPr="00B81FE2" w:rsidRDefault="00B81FE2" w:rsidP="00B81FE2">
            <w:pPr>
              <w:jc w:val="left"/>
              <w:rPr>
                <w:rFonts w:ascii="Times New Roman" w:eastAsia="Times New Roman" w:hAnsi="Times New Roman" w:cs="Times New Roman"/>
                <w:lang w:val="en-GB" w:eastAsia="pl-PL"/>
              </w:rPr>
            </w:pPr>
            <w:r w:rsidRPr="00B81FE2">
              <w:rPr>
                <w:rFonts w:ascii="Times New Roman" w:eastAsia="Times New Roman" w:hAnsi="Times New Roman" w:cs="Times New Roman"/>
                <w:lang w:val="en-GB" w:eastAsia="pl-PL"/>
              </w:rPr>
              <w:t>Analogue to digital converter</w:t>
            </w:r>
          </w:p>
        </w:tc>
        <w:tc>
          <w:tcPr>
            <w:tcW w:w="3435" w:type="dxa"/>
            <w:tcBorders>
              <w:top w:val="single" w:sz="4" w:space="0" w:color="000000"/>
              <w:left w:val="single" w:sz="4" w:space="0" w:color="000000"/>
              <w:bottom w:val="single" w:sz="4" w:space="0" w:color="000000"/>
              <w:right w:val="nil"/>
            </w:tcBorders>
            <w:vAlign w:val="center"/>
          </w:tcPr>
          <w:p w:rsidR="00B81FE2" w:rsidRPr="00B81FE2" w:rsidRDefault="00B81FE2" w:rsidP="00B81FE2">
            <w:pPr>
              <w:jc w:val="center"/>
              <w:rPr>
                <w:rFonts w:ascii="Times New Roman" w:eastAsia="Times New Roman" w:hAnsi="Times New Roman" w:cs="Times New Roman"/>
                <w:lang w:val="en-GB" w:eastAsia="pl-PL"/>
              </w:rPr>
            </w:pPr>
            <w:r w:rsidRPr="00B81FE2">
              <w:rPr>
                <w:rFonts w:ascii="Times New Roman" w:eastAsia="Times New Roman" w:hAnsi="Times New Roman" w:cs="Times New Roman"/>
                <w:lang w:val="en-GB" w:eastAsia="pl-PL"/>
              </w:rPr>
              <w:t>From 24 to 48 bit</w:t>
            </w:r>
          </w:p>
        </w:tc>
        <w:tc>
          <w:tcPr>
            <w:tcW w:w="3375" w:type="dxa"/>
            <w:tcBorders>
              <w:top w:val="single" w:sz="4" w:space="0" w:color="000000"/>
              <w:left w:val="single" w:sz="4" w:space="0" w:color="000000"/>
              <w:bottom w:val="single" w:sz="4" w:space="0" w:color="000000"/>
              <w:right w:val="single" w:sz="4" w:space="0" w:color="000000"/>
            </w:tcBorders>
            <w:vAlign w:val="center"/>
          </w:tcPr>
          <w:p w:rsidR="00B81FE2" w:rsidRPr="00B81FE2" w:rsidRDefault="00B81FE2" w:rsidP="00B81FE2">
            <w:pPr>
              <w:tabs>
                <w:tab w:val="left" w:pos="200"/>
              </w:tabs>
              <w:jc w:val="left"/>
              <w:rPr>
                <w:rFonts w:ascii="Times New Roman" w:eastAsia="Times New Roman" w:hAnsi="Times New Roman" w:cs="Times New Roman"/>
                <w:lang w:val="en-GB" w:eastAsia="pl-PL"/>
              </w:rPr>
            </w:pPr>
          </w:p>
        </w:tc>
      </w:tr>
      <w:tr w:rsidR="00B81FE2" w:rsidRPr="00B81FE2" w:rsidTr="0082266B">
        <w:trPr>
          <w:trHeight w:val="20"/>
        </w:trPr>
        <w:tc>
          <w:tcPr>
            <w:tcW w:w="709" w:type="dxa"/>
            <w:tcBorders>
              <w:top w:val="single" w:sz="4" w:space="0" w:color="000000"/>
              <w:left w:val="single" w:sz="4" w:space="0" w:color="000000"/>
              <w:bottom w:val="single" w:sz="4" w:space="0" w:color="000000"/>
              <w:right w:val="nil"/>
            </w:tcBorders>
            <w:shd w:val="clear" w:color="auto" w:fill="FFFFFF"/>
            <w:vAlign w:val="center"/>
          </w:tcPr>
          <w:p w:rsidR="00B81FE2" w:rsidRPr="00B81FE2" w:rsidRDefault="00B81FE2" w:rsidP="00B81FE2">
            <w:pPr>
              <w:jc w:val="center"/>
              <w:rPr>
                <w:rFonts w:ascii="Times New Roman" w:eastAsia="Times New Roman" w:hAnsi="Times New Roman" w:cs="Times New Roman"/>
                <w:lang w:val="en-GB" w:eastAsia="pl-PL"/>
              </w:rPr>
            </w:pPr>
            <w:r w:rsidRPr="00B81FE2">
              <w:rPr>
                <w:rFonts w:ascii="Times New Roman" w:eastAsia="Times New Roman" w:hAnsi="Times New Roman" w:cs="Times New Roman"/>
                <w:lang w:val="en-GB" w:eastAsia="pl-PL"/>
              </w:rPr>
              <w:t>14.</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B81FE2" w:rsidRPr="00B81FE2" w:rsidRDefault="00B81FE2" w:rsidP="00B81FE2">
            <w:pPr>
              <w:jc w:val="left"/>
              <w:rPr>
                <w:rFonts w:ascii="Times New Roman" w:eastAsia="Times New Roman" w:hAnsi="Times New Roman" w:cs="Times New Roman"/>
                <w:lang w:val="en-GB" w:eastAsia="pl-PL"/>
              </w:rPr>
            </w:pPr>
            <w:r w:rsidRPr="00B81FE2">
              <w:rPr>
                <w:rFonts w:ascii="Times New Roman" w:eastAsia="Times New Roman" w:hAnsi="Times New Roman" w:cs="Times New Roman"/>
                <w:lang w:val="en-GB" w:eastAsia="pl-PL"/>
              </w:rPr>
              <w:t>Power supply voltage</w:t>
            </w:r>
          </w:p>
        </w:tc>
        <w:tc>
          <w:tcPr>
            <w:tcW w:w="3435" w:type="dxa"/>
            <w:tcBorders>
              <w:top w:val="single" w:sz="4" w:space="0" w:color="000000"/>
              <w:left w:val="single" w:sz="4" w:space="0" w:color="000000"/>
              <w:bottom w:val="single" w:sz="4" w:space="0" w:color="000000"/>
              <w:right w:val="nil"/>
            </w:tcBorders>
            <w:vAlign w:val="center"/>
          </w:tcPr>
          <w:p w:rsidR="00B81FE2" w:rsidRPr="00B81FE2" w:rsidRDefault="00B81FE2" w:rsidP="00B81FE2">
            <w:pPr>
              <w:jc w:val="center"/>
              <w:rPr>
                <w:rFonts w:ascii="Times New Roman" w:eastAsia="Times New Roman" w:hAnsi="Times New Roman" w:cs="Times New Roman"/>
                <w:lang w:val="en-GB" w:eastAsia="pl-PL"/>
              </w:rPr>
            </w:pPr>
            <w:r w:rsidRPr="00B81FE2">
              <w:rPr>
                <w:rFonts w:ascii="Times New Roman" w:eastAsia="Times New Roman" w:hAnsi="Times New Roman" w:cs="Times New Roman"/>
                <w:lang w:val="en-GB" w:eastAsia="pl-PL"/>
              </w:rPr>
              <w:t>5-36 V</w:t>
            </w:r>
          </w:p>
        </w:tc>
        <w:tc>
          <w:tcPr>
            <w:tcW w:w="3375" w:type="dxa"/>
            <w:tcBorders>
              <w:top w:val="single" w:sz="4" w:space="0" w:color="000000"/>
              <w:left w:val="single" w:sz="4" w:space="0" w:color="000000"/>
              <w:bottom w:val="single" w:sz="4" w:space="0" w:color="000000"/>
              <w:right w:val="single" w:sz="4" w:space="0" w:color="000000"/>
            </w:tcBorders>
            <w:vAlign w:val="center"/>
          </w:tcPr>
          <w:p w:rsidR="00B81FE2" w:rsidRPr="00B81FE2" w:rsidRDefault="00B81FE2" w:rsidP="00B81FE2">
            <w:pPr>
              <w:tabs>
                <w:tab w:val="left" w:pos="200"/>
              </w:tabs>
              <w:jc w:val="left"/>
              <w:rPr>
                <w:rFonts w:ascii="Times New Roman" w:eastAsia="Times New Roman" w:hAnsi="Times New Roman" w:cs="Times New Roman"/>
                <w:lang w:val="en-GB" w:eastAsia="pl-PL"/>
              </w:rPr>
            </w:pPr>
          </w:p>
        </w:tc>
      </w:tr>
      <w:tr w:rsidR="00B81FE2" w:rsidRPr="00B81FE2" w:rsidTr="0082266B">
        <w:trPr>
          <w:trHeight w:val="20"/>
        </w:trPr>
        <w:tc>
          <w:tcPr>
            <w:tcW w:w="709" w:type="dxa"/>
            <w:tcBorders>
              <w:top w:val="single" w:sz="4" w:space="0" w:color="000000"/>
              <w:left w:val="single" w:sz="4" w:space="0" w:color="000000"/>
              <w:bottom w:val="single" w:sz="4" w:space="0" w:color="000000"/>
              <w:right w:val="nil"/>
            </w:tcBorders>
            <w:shd w:val="clear" w:color="auto" w:fill="FFFFFF"/>
            <w:vAlign w:val="center"/>
          </w:tcPr>
          <w:p w:rsidR="00B81FE2" w:rsidRPr="00B81FE2" w:rsidRDefault="00B81FE2" w:rsidP="00B81FE2">
            <w:pPr>
              <w:jc w:val="center"/>
              <w:rPr>
                <w:rFonts w:ascii="Times New Roman" w:eastAsia="Times New Roman" w:hAnsi="Times New Roman" w:cs="Times New Roman"/>
                <w:lang w:val="en-GB" w:eastAsia="pl-PL"/>
              </w:rPr>
            </w:pPr>
            <w:r w:rsidRPr="00B81FE2">
              <w:rPr>
                <w:rFonts w:ascii="Times New Roman" w:eastAsia="Times New Roman" w:hAnsi="Times New Roman" w:cs="Times New Roman"/>
                <w:lang w:val="en-GB" w:eastAsia="pl-PL"/>
              </w:rPr>
              <w:t>15.</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B81FE2" w:rsidRPr="00B81FE2" w:rsidRDefault="00B81FE2" w:rsidP="00B81FE2">
            <w:pPr>
              <w:jc w:val="left"/>
              <w:rPr>
                <w:rFonts w:ascii="Times New Roman" w:eastAsia="Times New Roman" w:hAnsi="Times New Roman" w:cs="Times New Roman"/>
                <w:lang w:val="en-GB" w:eastAsia="pl-PL"/>
              </w:rPr>
            </w:pPr>
            <w:r w:rsidRPr="00B81FE2">
              <w:rPr>
                <w:rFonts w:ascii="Times New Roman" w:eastAsia="Times New Roman" w:hAnsi="Times New Roman" w:cs="Times New Roman"/>
                <w:lang w:val="en-GB" w:eastAsia="pl-PL"/>
              </w:rPr>
              <w:t>Digitizer operating temperature</w:t>
            </w:r>
          </w:p>
        </w:tc>
        <w:tc>
          <w:tcPr>
            <w:tcW w:w="3435" w:type="dxa"/>
            <w:tcBorders>
              <w:top w:val="single" w:sz="4" w:space="0" w:color="000000"/>
              <w:left w:val="single" w:sz="4" w:space="0" w:color="000000"/>
              <w:bottom w:val="single" w:sz="4" w:space="0" w:color="000000"/>
              <w:right w:val="nil"/>
            </w:tcBorders>
            <w:vAlign w:val="center"/>
          </w:tcPr>
          <w:p w:rsidR="00B81FE2" w:rsidRPr="00B81FE2" w:rsidRDefault="00B81FE2" w:rsidP="00B81FE2">
            <w:pPr>
              <w:tabs>
                <w:tab w:val="left" w:pos="200"/>
              </w:tabs>
              <w:spacing w:line="240" w:lineRule="auto"/>
              <w:jc w:val="center"/>
              <w:rPr>
                <w:rFonts w:ascii="Times New Roman" w:eastAsia="Times New Roman" w:hAnsi="Times New Roman" w:cs="Times New Roman"/>
                <w:lang w:val="en-GB" w:eastAsia="pl-PL"/>
              </w:rPr>
            </w:pPr>
            <w:r w:rsidRPr="00B81FE2">
              <w:rPr>
                <w:rFonts w:ascii="Times New Roman" w:eastAsia="Times New Roman" w:hAnsi="Times New Roman" w:cs="Times New Roman"/>
                <w:lang w:val="en-GB" w:eastAsia="pl-PL"/>
              </w:rPr>
              <w:t>The device should ensure trouble-free operation within the temperature range from -20°C to +60°C</w:t>
            </w:r>
          </w:p>
        </w:tc>
        <w:tc>
          <w:tcPr>
            <w:tcW w:w="3375" w:type="dxa"/>
            <w:tcBorders>
              <w:top w:val="single" w:sz="4" w:space="0" w:color="000000"/>
              <w:left w:val="single" w:sz="4" w:space="0" w:color="000000"/>
              <w:bottom w:val="single" w:sz="4" w:space="0" w:color="000000"/>
              <w:right w:val="single" w:sz="4" w:space="0" w:color="000000"/>
            </w:tcBorders>
            <w:vAlign w:val="center"/>
          </w:tcPr>
          <w:p w:rsidR="00B81FE2" w:rsidRPr="00B81FE2" w:rsidRDefault="00B81FE2" w:rsidP="00B81FE2">
            <w:pPr>
              <w:tabs>
                <w:tab w:val="left" w:pos="200"/>
              </w:tabs>
              <w:jc w:val="left"/>
              <w:rPr>
                <w:rFonts w:ascii="Times New Roman" w:eastAsia="Times New Roman" w:hAnsi="Times New Roman" w:cs="Times New Roman"/>
                <w:lang w:val="en-GB" w:eastAsia="pl-PL"/>
              </w:rPr>
            </w:pPr>
          </w:p>
        </w:tc>
      </w:tr>
      <w:tr w:rsidR="00B81FE2" w:rsidRPr="00B81FE2" w:rsidTr="0082266B">
        <w:trPr>
          <w:trHeight w:val="20"/>
        </w:trPr>
        <w:tc>
          <w:tcPr>
            <w:tcW w:w="709" w:type="dxa"/>
            <w:tcBorders>
              <w:top w:val="single" w:sz="4" w:space="0" w:color="000000"/>
              <w:left w:val="single" w:sz="4" w:space="0" w:color="000000"/>
              <w:bottom w:val="single" w:sz="4" w:space="0" w:color="000000"/>
              <w:right w:val="nil"/>
            </w:tcBorders>
            <w:shd w:val="clear" w:color="auto" w:fill="FFFFFF"/>
            <w:vAlign w:val="center"/>
          </w:tcPr>
          <w:p w:rsidR="00B81FE2" w:rsidRPr="00B81FE2" w:rsidRDefault="00B81FE2" w:rsidP="00B81FE2">
            <w:pPr>
              <w:jc w:val="center"/>
              <w:rPr>
                <w:rFonts w:ascii="Times New Roman" w:eastAsia="Times New Roman" w:hAnsi="Times New Roman" w:cs="Times New Roman"/>
                <w:lang w:val="en-GB" w:eastAsia="pl-PL"/>
              </w:rPr>
            </w:pPr>
            <w:r w:rsidRPr="00B81FE2">
              <w:rPr>
                <w:rFonts w:ascii="Times New Roman" w:eastAsia="Times New Roman" w:hAnsi="Times New Roman" w:cs="Times New Roman"/>
                <w:lang w:val="en-GB" w:eastAsia="pl-PL"/>
              </w:rPr>
              <w:t>16.</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B81FE2" w:rsidRPr="00B81FE2" w:rsidRDefault="00B81FE2" w:rsidP="00B81FE2">
            <w:pPr>
              <w:jc w:val="left"/>
              <w:rPr>
                <w:rFonts w:ascii="Times New Roman" w:eastAsia="Times New Roman" w:hAnsi="Times New Roman" w:cs="Times New Roman"/>
                <w:lang w:val="en-GB" w:eastAsia="pl-PL"/>
              </w:rPr>
            </w:pPr>
            <w:r w:rsidRPr="00B81FE2">
              <w:rPr>
                <w:rFonts w:ascii="Times New Roman" w:eastAsia="Times New Roman" w:hAnsi="Times New Roman" w:cs="Times New Roman"/>
                <w:lang w:val="en-GB" w:eastAsia="pl-PL"/>
              </w:rPr>
              <w:t>Memory card</w:t>
            </w:r>
          </w:p>
        </w:tc>
        <w:tc>
          <w:tcPr>
            <w:tcW w:w="3435" w:type="dxa"/>
            <w:tcBorders>
              <w:top w:val="single" w:sz="4" w:space="0" w:color="000000"/>
              <w:left w:val="single" w:sz="4" w:space="0" w:color="000000"/>
              <w:bottom w:val="single" w:sz="4" w:space="0" w:color="000000"/>
              <w:right w:val="nil"/>
            </w:tcBorders>
            <w:vAlign w:val="center"/>
          </w:tcPr>
          <w:p w:rsidR="00B81FE2" w:rsidRPr="00B81FE2" w:rsidRDefault="00B81FE2" w:rsidP="00B81FE2">
            <w:pPr>
              <w:jc w:val="center"/>
              <w:rPr>
                <w:rFonts w:ascii="Times New Roman" w:eastAsia="Times New Roman" w:hAnsi="Times New Roman" w:cs="Times New Roman"/>
                <w:lang w:val="en-GB" w:eastAsia="pl-PL"/>
              </w:rPr>
            </w:pPr>
            <w:r w:rsidRPr="00B81FE2">
              <w:rPr>
                <w:rFonts w:ascii="Times New Roman" w:eastAsia="Times New Roman" w:hAnsi="Times New Roman" w:cs="Times New Roman"/>
                <w:lang w:val="en-GB" w:eastAsia="pl-PL"/>
              </w:rPr>
              <w:t>industrial memory card from 64 GB to 128 GB</w:t>
            </w:r>
          </w:p>
        </w:tc>
        <w:tc>
          <w:tcPr>
            <w:tcW w:w="3375" w:type="dxa"/>
            <w:tcBorders>
              <w:top w:val="single" w:sz="4" w:space="0" w:color="000000"/>
              <w:left w:val="single" w:sz="4" w:space="0" w:color="000000"/>
              <w:bottom w:val="single" w:sz="4" w:space="0" w:color="000000"/>
              <w:right w:val="single" w:sz="4" w:space="0" w:color="000000"/>
            </w:tcBorders>
            <w:vAlign w:val="center"/>
          </w:tcPr>
          <w:p w:rsidR="00B81FE2" w:rsidRPr="00B81FE2" w:rsidRDefault="00B81FE2" w:rsidP="00B81FE2">
            <w:pPr>
              <w:tabs>
                <w:tab w:val="left" w:pos="200"/>
              </w:tabs>
              <w:jc w:val="left"/>
              <w:rPr>
                <w:rFonts w:ascii="Times New Roman" w:eastAsia="Times New Roman" w:hAnsi="Times New Roman" w:cs="Times New Roman"/>
                <w:lang w:val="en-GB" w:eastAsia="pl-PL"/>
              </w:rPr>
            </w:pPr>
          </w:p>
        </w:tc>
      </w:tr>
      <w:tr w:rsidR="00B81FE2" w:rsidRPr="00B81FE2" w:rsidTr="0082266B">
        <w:trPr>
          <w:trHeight w:val="20"/>
        </w:trPr>
        <w:tc>
          <w:tcPr>
            <w:tcW w:w="709" w:type="dxa"/>
            <w:tcBorders>
              <w:top w:val="single" w:sz="4" w:space="0" w:color="000000"/>
              <w:left w:val="single" w:sz="4" w:space="0" w:color="000000"/>
              <w:bottom w:val="single" w:sz="4" w:space="0" w:color="000000"/>
              <w:right w:val="nil"/>
            </w:tcBorders>
            <w:shd w:val="clear" w:color="auto" w:fill="FFFFFF"/>
            <w:vAlign w:val="center"/>
          </w:tcPr>
          <w:p w:rsidR="00B81FE2" w:rsidRPr="00B81FE2" w:rsidRDefault="00B81FE2" w:rsidP="00B81FE2">
            <w:pPr>
              <w:jc w:val="center"/>
              <w:rPr>
                <w:rFonts w:ascii="Times New Roman" w:eastAsia="Times New Roman" w:hAnsi="Times New Roman" w:cs="Times New Roman"/>
                <w:lang w:val="en-GB" w:eastAsia="pl-PL"/>
              </w:rPr>
            </w:pPr>
            <w:r w:rsidRPr="00B81FE2">
              <w:rPr>
                <w:rFonts w:ascii="Times New Roman" w:eastAsia="Times New Roman" w:hAnsi="Times New Roman" w:cs="Times New Roman"/>
                <w:lang w:val="en-GB" w:eastAsia="pl-PL"/>
              </w:rPr>
              <w:t>17.</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B81FE2" w:rsidRPr="00B81FE2" w:rsidRDefault="00B81FE2" w:rsidP="00B81FE2">
            <w:pPr>
              <w:jc w:val="left"/>
              <w:rPr>
                <w:rFonts w:ascii="Times New Roman" w:eastAsia="Times New Roman" w:hAnsi="Times New Roman" w:cs="Times New Roman"/>
                <w:lang w:val="en-GB" w:eastAsia="pl-PL"/>
              </w:rPr>
            </w:pPr>
            <w:r w:rsidRPr="00B81FE2">
              <w:rPr>
                <w:rFonts w:ascii="Times New Roman" w:eastAsia="Times New Roman" w:hAnsi="Times New Roman" w:cs="Times New Roman"/>
                <w:lang w:val="en-GB" w:eastAsia="pl-PL"/>
              </w:rPr>
              <w:t>Data storage capabilities</w:t>
            </w:r>
          </w:p>
        </w:tc>
        <w:tc>
          <w:tcPr>
            <w:tcW w:w="3435" w:type="dxa"/>
            <w:tcBorders>
              <w:top w:val="single" w:sz="4" w:space="0" w:color="000000"/>
              <w:left w:val="single" w:sz="4" w:space="0" w:color="000000"/>
              <w:bottom w:val="single" w:sz="4" w:space="0" w:color="000000"/>
              <w:right w:val="nil"/>
            </w:tcBorders>
            <w:vAlign w:val="center"/>
          </w:tcPr>
          <w:p w:rsidR="00B81FE2" w:rsidRPr="00B81FE2" w:rsidRDefault="00B81FE2" w:rsidP="00B81FE2">
            <w:pPr>
              <w:jc w:val="center"/>
              <w:rPr>
                <w:rFonts w:ascii="Times New Roman" w:eastAsia="Times New Roman" w:hAnsi="Times New Roman" w:cs="Times New Roman"/>
                <w:lang w:val="en-GB" w:eastAsia="pl-PL"/>
              </w:rPr>
            </w:pPr>
            <w:r w:rsidRPr="00B81FE2">
              <w:rPr>
                <w:rFonts w:ascii="Times New Roman" w:eastAsia="Times New Roman" w:hAnsi="Times New Roman" w:cs="Times New Roman"/>
                <w:lang w:val="en-GB" w:eastAsia="pl-PL"/>
              </w:rPr>
              <w:t>possibility to record continuous and triggered data</w:t>
            </w:r>
          </w:p>
        </w:tc>
        <w:tc>
          <w:tcPr>
            <w:tcW w:w="3375" w:type="dxa"/>
            <w:tcBorders>
              <w:top w:val="single" w:sz="4" w:space="0" w:color="000000"/>
              <w:left w:val="single" w:sz="4" w:space="0" w:color="000000"/>
              <w:bottom w:val="single" w:sz="4" w:space="0" w:color="000000"/>
              <w:right w:val="single" w:sz="4" w:space="0" w:color="000000"/>
            </w:tcBorders>
            <w:vAlign w:val="center"/>
          </w:tcPr>
          <w:p w:rsidR="00B81FE2" w:rsidRPr="00B81FE2" w:rsidRDefault="00B81FE2" w:rsidP="00B81FE2">
            <w:pPr>
              <w:tabs>
                <w:tab w:val="left" w:pos="200"/>
              </w:tabs>
              <w:jc w:val="left"/>
              <w:rPr>
                <w:rFonts w:ascii="Times New Roman" w:eastAsia="Times New Roman" w:hAnsi="Times New Roman" w:cs="Times New Roman"/>
                <w:lang w:val="en-GB" w:eastAsia="pl-PL"/>
              </w:rPr>
            </w:pPr>
          </w:p>
        </w:tc>
      </w:tr>
      <w:tr w:rsidR="00B81FE2" w:rsidRPr="00B81FE2" w:rsidTr="0082266B">
        <w:trPr>
          <w:trHeight w:val="20"/>
        </w:trPr>
        <w:tc>
          <w:tcPr>
            <w:tcW w:w="709" w:type="dxa"/>
            <w:tcBorders>
              <w:top w:val="single" w:sz="4" w:space="0" w:color="000000"/>
              <w:left w:val="single" w:sz="4" w:space="0" w:color="000000"/>
              <w:bottom w:val="single" w:sz="4" w:space="0" w:color="000000"/>
              <w:right w:val="nil"/>
            </w:tcBorders>
            <w:shd w:val="clear" w:color="auto" w:fill="FFFFFF"/>
            <w:vAlign w:val="center"/>
          </w:tcPr>
          <w:p w:rsidR="00B81FE2" w:rsidRPr="00B81FE2" w:rsidRDefault="00B81FE2" w:rsidP="00B81FE2">
            <w:pPr>
              <w:jc w:val="center"/>
              <w:rPr>
                <w:rFonts w:ascii="Times New Roman" w:eastAsia="Times New Roman" w:hAnsi="Times New Roman" w:cs="Times New Roman"/>
                <w:lang w:val="en-GB" w:eastAsia="pl-PL"/>
              </w:rPr>
            </w:pPr>
            <w:r w:rsidRPr="00B81FE2">
              <w:rPr>
                <w:rFonts w:ascii="Times New Roman" w:eastAsia="Times New Roman" w:hAnsi="Times New Roman" w:cs="Times New Roman"/>
                <w:lang w:val="en-GB" w:eastAsia="pl-PL"/>
              </w:rPr>
              <w:t>18.</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B81FE2" w:rsidRPr="00B81FE2" w:rsidRDefault="00B81FE2" w:rsidP="00B81FE2">
            <w:pPr>
              <w:jc w:val="left"/>
              <w:rPr>
                <w:rFonts w:ascii="Times New Roman" w:eastAsia="Times New Roman" w:hAnsi="Times New Roman" w:cs="Times New Roman"/>
                <w:lang w:val="en-GB" w:eastAsia="pl-PL"/>
              </w:rPr>
            </w:pPr>
            <w:r w:rsidRPr="00B81FE2">
              <w:rPr>
                <w:rFonts w:ascii="Times New Roman" w:eastAsia="Times New Roman" w:hAnsi="Times New Roman" w:cs="Times New Roman"/>
                <w:lang w:val="en-GB" w:eastAsia="pl-PL"/>
              </w:rPr>
              <w:t>Data recording format</w:t>
            </w:r>
          </w:p>
        </w:tc>
        <w:tc>
          <w:tcPr>
            <w:tcW w:w="3435" w:type="dxa"/>
            <w:tcBorders>
              <w:top w:val="single" w:sz="4" w:space="0" w:color="000000"/>
              <w:left w:val="single" w:sz="4" w:space="0" w:color="000000"/>
              <w:bottom w:val="single" w:sz="4" w:space="0" w:color="000000"/>
              <w:right w:val="nil"/>
            </w:tcBorders>
            <w:vAlign w:val="center"/>
          </w:tcPr>
          <w:p w:rsidR="00B81FE2" w:rsidRPr="00B81FE2" w:rsidRDefault="00B81FE2" w:rsidP="00B81FE2">
            <w:pPr>
              <w:jc w:val="center"/>
              <w:rPr>
                <w:rFonts w:ascii="Times New Roman" w:eastAsia="Times New Roman" w:hAnsi="Times New Roman" w:cs="Times New Roman"/>
                <w:lang w:val="en-GB" w:eastAsia="pl-PL"/>
              </w:rPr>
            </w:pPr>
            <w:r w:rsidRPr="00B81FE2">
              <w:rPr>
                <w:rFonts w:ascii="Times New Roman" w:eastAsia="Times New Roman" w:hAnsi="Times New Roman" w:cs="Times New Roman"/>
                <w:lang w:val="en-GB" w:eastAsia="pl-PL"/>
              </w:rPr>
              <w:t>miniSEED</w:t>
            </w:r>
          </w:p>
        </w:tc>
        <w:tc>
          <w:tcPr>
            <w:tcW w:w="3375" w:type="dxa"/>
            <w:tcBorders>
              <w:top w:val="single" w:sz="4" w:space="0" w:color="000000"/>
              <w:left w:val="single" w:sz="4" w:space="0" w:color="000000"/>
              <w:bottom w:val="single" w:sz="4" w:space="0" w:color="000000"/>
              <w:right w:val="single" w:sz="4" w:space="0" w:color="000000"/>
            </w:tcBorders>
            <w:vAlign w:val="center"/>
          </w:tcPr>
          <w:p w:rsidR="00B81FE2" w:rsidRPr="00B81FE2" w:rsidRDefault="00B81FE2" w:rsidP="00B81FE2">
            <w:pPr>
              <w:tabs>
                <w:tab w:val="left" w:pos="200"/>
              </w:tabs>
              <w:jc w:val="left"/>
              <w:rPr>
                <w:rFonts w:ascii="Times New Roman" w:eastAsia="Times New Roman" w:hAnsi="Times New Roman" w:cs="Times New Roman"/>
                <w:lang w:val="en-GB" w:eastAsia="pl-PL"/>
              </w:rPr>
            </w:pPr>
          </w:p>
        </w:tc>
      </w:tr>
      <w:tr w:rsidR="00B81FE2" w:rsidRPr="00B81FE2" w:rsidTr="0082266B">
        <w:trPr>
          <w:trHeight w:val="220"/>
        </w:trPr>
        <w:tc>
          <w:tcPr>
            <w:tcW w:w="978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B81FE2" w:rsidRPr="00B81FE2" w:rsidRDefault="00B81FE2" w:rsidP="00B81FE2">
            <w:pPr>
              <w:tabs>
                <w:tab w:val="left" w:pos="200"/>
              </w:tabs>
              <w:jc w:val="center"/>
              <w:rPr>
                <w:rFonts w:ascii="Times New Roman" w:eastAsia="Times New Roman" w:hAnsi="Times New Roman" w:cs="Times New Roman"/>
                <w:lang w:val="en-GB" w:eastAsia="pl-PL"/>
              </w:rPr>
            </w:pPr>
            <w:r w:rsidRPr="00B81FE2">
              <w:rPr>
                <w:rFonts w:ascii="Times New Roman" w:eastAsia="Times New Roman" w:hAnsi="Times New Roman" w:cs="Times New Roman"/>
                <w:b/>
                <w:lang w:val="en-GB" w:eastAsia="pl-PL"/>
              </w:rPr>
              <w:t>DEVICE DATA TRANSFER</w:t>
            </w:r>
          </w:p>
        </w:tc>
      </w:tr>
      <w:tr w:rsidR="00B81FE2" w:rsidRPr="00B81FE2" w:rsidTr="0082266B">
        <w:trPr>
          <w:trHeight w:val="20"/>
        </w:trPr>
        <w:tc>
          <w:tcPr>
            <w:tcW w:w="709" w:type="dxa"/>
            <w:tcBorders>
              <w:top w:val="single" w:sz="4" w:space="0" w:color="000000"/>
              <w:left w:val="single" w:sz="4" w:space="0" w:color="000000"/>
              <w:bottom w:val="single" w:sz="4" w:space="0" w:color="000000"/>
              <w:right w:val="nil"/>
            </w:tcBorders>
            <w:shd w:val="clear" w:color="auto" w:fill="FFFFFF"/>
            <w:vAlign w:val="center"/>
          </w:tcPr>
          <w:p w:rsidR="00B81FE2" w:rsidRPr="00B81FE2" w:rsidRDefault="00B81FE2" w:rsidP="00B81FE2">
            <w:pPr>
              <w:jc w:val="center"/>
              <w:rPr>
                <w:rFonts w:ascii="Times New Roman" w:eastAsia="Times New Roman" w:hAnsi="Times New Roman" w:cs="Times New Roman"/>
                <w:lang w:val="en-GB" w:eastAsia="pl-PL"/>
              </w:rPr>
            </w:pPr>
            <w:r w:rsidRPr="00B81FE2">
              <w:rPr>
                <w:rFonts w:ascii="Times New Roman" w:eastAsia="Times New Roman" w:hAnsi="Times New Roman" w:cs="Times New Roman"/>
                <w:lang w:val="en-GB" w:eastAsia="pl-PL"/>
              </w:rPr>
              <w:t>19.</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B81FE2" w:rsidRPr="00B81FE2" w:rsidRDefault="00B81FE2" w:rsidP="00B81FE2">
            <w:pPr>
              <w:jc w:val="left"/>
              <w:rPr>
                <w:rFonts w:ascii="Times New Roman" w:eastAsia="Times New Roman" w:hAnsi="Times New Roman" w:cs="Times New Roman"/>
                <w:lang w:val="en-GB" w:eastAsia="pl-PL"/>
              </w:rPr>
            </w:pPr>
            <w:r w:rsidRPr="00B81FE2">
              <w:rPr>
                <w:rFonts w:ascii="Times New Roman" w:eastAsia="Times New Roman" w:hAnsi="Times New Roman" w:cs="Times New Roman"/>
                <w:lang w:val="en-GB" w:eastAsia="pl-PL"/>
              </w:rPr>
              <w:t>Device ports</w:t>
            </w:r>
          </w:p>
        </w:tc>
        <w:tc>
          <w:tcPr>
            <w:tcW w:w="3435" w:type="dxa"/>
            <w:tcBorders>
              <w:top w:val="single" w:sz="4" w:space="0" w:color="000000"/>
              <w:left w:val="single" w:sz="4" w:space="0" w:color="000000"/>
              <w:bottom w:val="single" w:sz="4" w:space="0" w:color="000000"/>
              <w:right w:val="nil"/>
            </w:tcBorders>
            <w:vAlign w:val="center"/>
          </w:tcPr>
          <w:p w:rsidR="00B81FE2" w:rsidRPr="00B81FE2" w:rsidRDefault="00B81FE2" w:rsidP="00B81FE2">
            <w:pPr>
              <w:jc w:val="center"/>
              <w:rPr>
                <w:rFonts w:ascii="Times New Roman" w:eastAsia="Times New Roman" w:hAnsi="Times New Roman" w:cs="Times New Roman"/>
                <w:lang w:val="en-GB" w:eastAsia="pl-PL"/>
              </w:rPr>
            </w:pPr>
            <w:r w:rsidRPr="00B81FE2">
              <w:rPr>
                <w:rFonts w:ascii="Times New Roman" w:eastAsia="Times New Roman" w:hAnsi="Times New Roman" w:cs="Times New Roman"/>
                <w:lang w:val="en-GB" w:eastAsia="pl-PL"/>
              </w:rPr>
              <w:t>Ethernet</w:t>
            </w:r>
          </w:p>
        </w:tc>
        <w:tc>
          <w:tcPr>
            <w:tcW w:w="3375" w:type="dxa"/>
            <w:tcBorders>
              <w:top w:val="single" w:sz="4" w:space="0" w:color="000000"/>
              <w:left w:val="single" w:sz="4" w:space="0" w:color="000000"/>
              <w:bottom w:val="single" w:sz="4" w:space="0" w:color="000000"/>
              <w:right w:val="single" w:sz="4" w:space="0" w:color="000000"/>
            </w:tcBorders>
            <w:vAlign w:val="center"/>
          </w:tcPr>
          <w:p w:rsidR="00B81FE2" w:rsidRPr="00B81FE2" w:rsidRDefault="00B81FE2" w:rsidP="00B81FE2">
            <w:pPr>
              <w:tabs>
                <w:tab w:val="left" w:pos="200"/>
              </w:tabs>
              <w:jc w:val="left"/>
              <w:rPr>
                <w:rFonts w:ascii="Times New Roman" w:eastAsia="Times New Roman" w:hAnsi="Times New Roman" w:cs="Times New Roman"/>
                <w:lang w:val="en-GB" w:eastAsia="pl-PL"/>
              </w:rPr>
            </w:pPr>
          </w:p>
        </w:tc>
      </w:tr>
      <w:tr w:rsidR="00B81FE2" w:rsidRPr="00B81FE2" w:rsidTr="0082266B">
        <w:trPr>
          <w:trHeight w:val="197"/>
        </w:trPr>
        <w:tc>
          <w:tcPr>
            <w:tcW w:w="709" w:type="dxa"/>
            <w:tcBorders>
              <w:top w:val="single" w:sz="4" w:space="0" w:color="000000"/>
              <w:left w:val="single" w:sz="4" w:space="0" w:color="000000"/>
              <w:bottom w:val="single" w:sz="4" w:space="0" w:color="000000"/>
              <w:right w:val="nil"/>
            </w:tcBorders>
            <w:shd w:val="clear" w:color="auto" w:fill="FFFFFF"/>
            <w:vAlign w:val="center"/>
          </w:tcPr>
          <w:p w:rsidR="00B81FE2" w:rsidRPr="00B81FE2" w:rsidRDefault="00B81FE2" w:rsidP="00B81FE2">
            <w:pPr>
              <w:jc w:val="center"/>
              <w:rPr>
                <w:rFonts w:ascii="Times New Roman" w:eastAsia="Times New Roman" w:hAnsi="Times New Roman" w:cs="Times New Roman"/>
                <w:lang w:val="en-GB" w:eastAsia="pl-PL"/>
              </w:rPr>
            </w:pPr>
            <w:r w:rsidRPr="00B81FE2">
              <w:rPr>
                <w:rFonts w:ascii="Times New Roman" w:eastAsia="Times New Roman" w:hAnsi="Times New Roman" w:cs="Times New Roman"/>
                <w:lang w:val="en-GB" w:eastAsia="pl-PL"/>
              </w:rPr>
              <w:t>20.</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B81FE2" w:rsidRPr="00B81FE2" w:rsidRDefault="00B81FE2" w:rsidP="00B81FE2">
            <w:pPr>
              <w:jc w:val="left"/>
              <w:rPr>
                <w:rFonts w:ascii="Times New Roman" w:eastAsia="Times New Roman" w:hAnsi="Times New Roman" w:cs="Times New Roman"/>
                <w:lang w:val="en-GB" w:eastAsia="pl-PL"/>
              </w:rPr>
            </w:pPr>
            <w:r w:rsidRPr="00B81FE2">
              <w:rPr>
                <w:rFonts w:ascii="Times New Roman" w:eastAsia="Times New Roman" w:hAnsi="Times New Roman" w:cs="Times New Roman"/>
                <w:lang w:val="en-GB" w:eastAsia="pl-PL"/>
              </w:rPr>
              <w:t>Support for data exchange protocols</w:t>
            </w:r>
          </w:p>
        </w:tc>
        <w:tc>
          <w:tcPr>
            <w:tcW w:w="3435" w:type="dxa"/>
            <w:tcBorders>
              <w:top w:val="single" w:sz="4" w:space="0" w:color="000000"/>
              <w:left w:val="single" w:sz="4" w:space="0" w:color="000000"/>
              <w:bottom w:val="single" w:sz="4" w:space="0" w:color="000000"/>
              <w:right w:val="nil"/>
            </w:tcBorders>
            <w:vAlign w:val="center"/>
          </w:tcPr>
          <w:p w:rsidR="00B81FE2" w:rsidRPr="00B81FE2" w:rsidRDefault="00B81FE2" w:rsidP="00B81FE2">
            <w:pPr>
              <w:jc w:val="center"/>
              <w:rPr>
                <w:rFonts w:ascii="Times New Roman" w:eastAsia="Times New Roman" w:hAnsi="Times New Roman" w:cs="Times New Roman"/>
                <w:lang w:val="en-GB" w:eastAsia="pl-PL"/>
              </w:rPr>
            </w:pPr>
            <w:r w:rsidRPr="00B81FE2">
              <w:rPr>
                <w:rFonts w:ascii="Times New Roman" w:eastAsia="Times New Roman" w:hAnsi="Times New Roman" w:cs="Times New Roman"/>
                <w:lang w:val="en-GB" w:eastAsia="pl-PL"/>
              </w:rPr>
              <w:t>The device should support the following data exchange protocols: SSH, FTP, SFTP, HTTP</w:t>
            </w:r>
          </w:p>
        </w:tc>
        <w:tc>
          <w:tcPr>
            <w:tcW w:w="3375" w:type="dxa"/>
            <w:tcBorders>
              <w:top w:val="single" w:sz="4" w:space="0" w:color="000000"/>
              <w:left w:val="single" w:sz="4" w:space="0" w:color="000000"/>
              <w:bottom w:val="single" w:sz="4" w:space="0" w:color="000000"/>
              <w:right w:val="single" w:sz="4" w:space="0" w:color="000000"/>
            </w:tcBorders>
            <w:vAlign w:val="center"/>
          </w:tcPr>
          <w:p w:rsidR="00B81FE2" w:rsidRPr="00B81FE2" w:rsidRDefault="00B81FE2" w:rsidP="00B81FE2">
            <w:pPr>
              <w:tabs>
                <w:tab w:val="left" w:pos="200"/>
              </w:tabs>
              <w:jc w:val="left"/>
              <w:rPr>
                <w:rFonts w:ascii="Times New Roman" w:eastAsia="Times New Roman" w:hAnsi="Times New Roman" w:cs="Times New Roman"/>
                <w:lang w:val="en-GB" w:eastAsia="pl-PL"/>
              </w:rPr>
            </w:pPr>
          </w:p>
        </w:tc>
      </w:tr>
      <w:tr w:rsidR="00B81FE2" w:rsidRPr="00B81FE2" w:rsidTr="0082266B">
        <w:trPr>
          <w:trHeight w:val="20"/>
        </w:trPr>
        <w:tc>
          <w:tcPr>
            <w:tcW w:w="709" w:type="dxa"/>
            <w:tcBorders>
              <w:top w:val="single" w:sz="4" w:space="0" w:color="000000"/>
              <w:left w:val="single" w:sz="4" w:space="0" w:color="000000"/>
              <w:bottom w:val="single" w:sz="4" w:space="0" w:color="000000"/>
              <w:right w:val="nil"/>
            </w:tcBorders>
            <w:shd w:val="clear" w:color="auto" w:fill="FFFFFF"/>
            <w:vAlign w:val="center"/>
          </w:tcPr>
          <w:p w:rsidR="00B81FE2" w:rsidRPr="00B81FE2" w:rsidRDefault="00B81FE2" w:rsidP="00B81FE2">
            <w:pPr>
              <w:jc w:val="center"/>
              <w:rPr>
                <w:rFonts w:ascii="Times New Roman" w:eastAsia="Times New Roman" w:hAnsi="Times New Roman" w:cs="Times New Roman"/>
                <w:lang w:val="en-GB" w:eastAsia="pl-PL"/>
              </w:rPr>
            </w:pPr>
            <w:r w:rsidRPr="00B81FE2">
              <w:rPr>
                <w:rFonts w:ascii="Times New Roman" w:eastAsia="Times New Roman" w:hAnsi="Times New Roman" w:cs="Times New Roman"/>
                <w:lang w:val="en-GB" w:eastAsia="pl-PL"/>
              </w:rPr>
              <w:t>21.</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B81FE2" w:rsidRPr="00B81FE2" w:rsidRDefault="00B81FE2" w:rsidP="00B81FE2">
            <w:pPr>
              <w:jc w:val="left"/>
              <w:rPr>
                <w:rFonts w:ascii="Times New Roman" w:eastAsia="Times New Roman" w:hAnsi="Times New Roman" w:cs="Times New Roman"/>
                <w:lang w:val="en-GB" w:eastAsia="pl-PL"/>
              </w:rPr>
            </w:pPr>
            <w:r w:rsidRPr="00B81FE2">
              <w:rPr>
                <w:rFonts w:ascii="Times New Roman" w:eastAsia="Times New Roman" w:hAnsi="Times New Roman" w:cs="Times New Roman"/>
                <w:lang w:val="en-GB" w:eastAsia="pl-PL"/>
              </w:rPr>
              <w:t>Method of management</w:t>
            </w:r>
          </w:p>
        </w:tc>
        <w:tc>
          <w:tcPr>
            <w:tcW w:w="3435" w:type="dxa"/>
            <w:tcBorders>
              <w:top w:val="single" w:sz="4" w:space="0" w:color="000000"/>
              <w:left w:val="single" w:sz="4" w:space="0" w:color="000000"/>
              <w:bottom w:val="single" w:sz="4" w:space="0" w:color="000000"/>
              <w:right w:val="nil"/>
            </w:tcBorders>
            <w:vAlign w:val="center"/>
          </w:tcPr>
          <w:p w:rsidR="00B81FE2" w:rsidRPr="00B81FE2" w:rsidRDefault="00B81FE2" w:rsidP="00B81FE2">
            <w:pPr>
              <w:jc w:val="center"/>
              <w:rPr>
                <w:rFonts w:ascii="Times New Roman" w:eastAsia="Times New Roman" w:hAnsi="Times New Roman" w:cs="Times New Roman"/>
                <w:lang w:val="en-GB" w:eastAsia="pl-PL"/>
              </w:rPr>
            </w:pPr>
            <w:r w:rsidRPr="00B81FE2">
              <w:rPr>
                <w:rFonts w:ascii="Times New Roman" w:eastAsia="Times New Roman" w:hAnsi="Times New Roman" w:cs="Times New Roman"/>
                <w:lang w:val="en-GB" w:eastAsia="pl-PL"/>
              </w:rPr>
              <w:t>Possibility to operate the device via WEB interface</w:t>
            </w:r>
          </w:p>
        </w:tc>
        <w:tc>
          <w:tcPr>
            <w:tcW w:w="3375" w:type="dxa"/>
            <w:tcBorders>
              <w:top w:val="single" w:sz="4" w:space="0" w:color="000000"/>
              <w:left w:val="single" w:sz="4" w:space="0" w:color="000000"/>
              <w:bottom w:val="single" w:sz="4" w:space="0" w:color="000000"/>
              <w:right w:val="single" w:sz="4" w:space="0" w:color="000000"/>
            </w:tcBorders>
            <w:vAlign w:val="center"/>
          </w:tcPr>
          <w:p w:rsidR="00B81FE2" w:rsidRPr="00B81FE2" w:rsidRDefault="00B81FE2" w:rsidP="00B81FE2">
            <w:pPr>
              <w:tabs>
                <w:tab w:val="left" w:pos="200"/>
              </w:tabs>
              <w:jc w:val="left"/>
              <w:rPr>
                <w:rFonts w:ascii="Times New Roman" w:eastAsia="Times New Roman" w:hAnsi="Times New Roman" w:cs="Times New Roman"/>
                <w:lang w:val="en-GB" w:eastAsia="pl-PL"/>
              </w:rPr>
            </w:pPr>
          </w:p>
        </w:tc>
      </w:tr>
      <w:tr w:rsidR="00B81FE2" w:rsidRPr="00B81FE2" w:rsidTr="0082266B">
        <w:trPr>
          <w:trHeight w:val="20"/>
        </w:trPr>
        <w:tc>
          <w:tcPr>
            <w:tcW w:w="709" w:type="dxa"/>
            <w:tcBorders>
              <w:top w:val="single" w:sz="4" w:space="0" w:color="000000"/>
              <w:left w:val="single" w:sz="4" w:space="0" w:color="000000"/>
              <w:bottom w:val="single" w:sz="4" w:space="0" w:color="000000"/>
              <w:right w:val="nil"/>
            </w:tcBorders>
            <w:shd w:val="clear" w:color="auto" w:fill="FFFFFF"/>
            <w:vAlign w:val="center"/>
          </w:tcPr>
          <w:p w:rsidR="00B81FE2" w:rsidRPr="00B81FE2" w:rsidRDefault="00B81FE2" w:rsidP="00B81FE2">
            <w:pPr>
              <w:jc w:val="center"/>
              <w:rPr>
                <w:rFonts w:ascii="Times New Roman" w:eastAsia="Times New Roman" w:hAnsi="Times New Roman" w:cs="Times New Roman"/>
                <w:lang w:val="en-GB" w:eastAsia="pl-PL"/>
              </w:rPr>
            </w:pPr>
            <w:r w:rsidRPr="00B81FE2">
              <w:rPr>
                <w:rFonts w:ascii="Times New Roman" w:eastAsia="Times New Roman" w:hAnsi="Times New Roman" w:cs="Times New Roman"/>
                <w:lang w:val="en-GB" w:eastAsia="pl-PL"/>
              </w:rPr>
              <w:t>22.</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B81FE2" w:rsidRPr="00B81FE2" w:rsidRDefault="00B81FE2" w:rsidP="00B81FE2">
            <w:pPr>
              <w:jc w:val="left"/>
              <w:rPr>
                <w:rFonts w:ascii="Times New Roman" w:eastAsia="Times New Roman" w:hAnsi="Times New Roman" w:cs="Times New Roman"/>
                <w:lang w:val="en-GB" w:eastAsia="pl-PL"/>
              </w:rPr>
            </w:pPr>
            <w:r w:rsidRPr="00B81FE2">
              <w:rPr>
                <w:rFonts w:ascii="Times New Roman" w:eastAsia="Times New Roman" w:hAnsi="Times New Roman" w:cs="Times New Roman"/>
                <w:lang w:val="en-GB" w:eastAsia="pl-PL"/>
              </w:rPr>
              <w:t>GPS or GNSS time synchronization with internal GPS or GNSS receiver</w:t>
            </w:r>
          </w:p>
        </w:tc>
        <w:tc>
          <w:tcPr>
            <w:tcW w:w="3435" w:type="dxa"/>
            <w:tcBorders>
              <w:top w:val="single" w:sz="4" w:space="0" w:color="000000"/>
              <w:left w:val="single" w:sz="4" w:space="0" w:color="000000"/>
              <w:bottom w:val="single" w:sz="4" w:space="0" w:color="000000"/>
              <w:right w:val="nil"/>
            </w:tcBorders>
            <w:vAlign w:val="center"/>
          </w:tcPr>
          <w:p w:rsidR="00B81FE2" w:rsidRPr="00B81FE2" w:rsidRDefault="00B81FE2" w:rsidP="00B81FE2">
            <w:pPr>
              <w:jc w:val="center"/>
              <w:rPr>
                <w:rFonts w:ascii="Times New Roman" w:eastAsia="Times New Roman" w:hAnsi="Times New Roman" w:cs="Times New Roman"/>
                <w:lang w:val="en-GB" w:eastAsia="pl-PL"/>
              </w:rPr>
            </w:pPr>
            <w:r w:rsidRPr="00B81FE2">
              <w:rPr>
                <w:rFonts w:ascii="Times New Roman" w:eastAsia="Times New Roman" w:hAnsi="Times New Roman" w:cs="Times New Roman"/>
                <w:lang w:val="en-GB" w:eastAsia="pl-PL"/>
              </w:rPr>
              <w:t>If the offered device is equipped with an internal GPS or GNSS receiver for time synchronization, the ordering party requires delivery of a dedicated GPS or GNSS antenna with a dedicated cable of at least 5 m length</w:t>
            </w:r>
          </w:p>
        </w:tc>
        <w:tc>
          <w:tcPr>
            <w:tcW w:w="3375" w:type="dxa"/>
            <w:tcBorders>
              <w:top w:val="single" w:sz="4" w:space="0" w:color="000000"/>
              <w:left w:val="single" w:sz="4" w:space="0" w:color="000000"/>
              <w:bottom w:val="single" w:sz="4" w:space="0" w:color="000000"/>
              <w:right w:val="single" w:sz="4" w:space="0" w:color="000000"/>
            </w:tcBorders>
            <w:vAlign w:val="center"/>
          </w:tcPr>
          <w:p w:rsidR="00B81FE2" w:rsidRPr="00B81FE2" w:rsidRDefault="00B81FE2" w:rsidP="00B81FE2">
            <w:pPr>
              <w:tabs>
                <w:tab w:val="left" w:pos="200"/>
              </w:tabs>
              <w:jc w:val="left"/>
              <w:rPr>
                <w:rFonts w:ascii="Times New Roman" w:eastAsia="Times New Roman" w:hAnsi="Times New Roman" w:cs="Times New Roman"/>
                <w:lang w:val="en-GB" w:eastAsia="pl-PL"/>
              </w:rPr>
            </w:pPr>
          </w:p>
        </w:tc>
      </w:tr>
      <w:tr w:rsidR="00B81FE2" w:rsidRPr="00B81FE2" w:rsidTr="0082266B">
        <w:trPr>
          <w:trHeight w:val="220"/>
        </w:trPr>
        <w:tc>
          <w:tcPr>
            <w:tcW w:w="978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B81FE2" w:rsidRPr="00B81FE2" w:rsidRDefault="00B81FE2" w:rsidP="00B81FE2">
            <w:pPr>
              <w:tabs>
                <w:tab w:val="left" w:pos="200"/>
              </w:tabs>
              <w:jc w:val="center"/>
              <w:rPr>
                <w:rFonts w:ascii="Times New Roman" w:eastAsia="Times New Roman" w:hAnsi="Times New Roman" w:cs="Times New Roman"/>
                <w:lang w:val="en-GB" w:eastAsia="pl-PL"/>
              </w:rPr>
            </w:pPr>
            <w:r w:rsidRPr="00B81FE2">
              <w:rPr>
                <w:rFonts w:ascii="Times New Roman" w:eastAsia="Times New Roman" w:hAnsi="Times New Roman" w:cs="Times New Roman"/>
                <w:b/>
                <w:lang w:val="en-GB" w:eastAsia="pl-PL"/>
              </w:rPr>
              <w:t>ADDITIONAL REQUIREMENTS</w:t>
            </w:r>
          </w:p>
        </w:tc>
      </w:tr>
      <w:tr w:rsidR="00B81FE2" w:rsidRPr="00B81FE2" w:rsidTr="0082266B">
        <w:trPr>
          <w:trHeight w:val="20"/>
        </w:trPr>
        <w:tc>
          <w:tcPr>
            <w:tcW w:w="709" w:type="dxa"/>
            <w:tcBorders>
              <w:top w:val="single" w:sz="4" w:space="0" w:color="000000"/>
              <w:left w:val="single" w:sz="4" w:space="0" w:color="000000"/>
              <w:bottom w:val="single" w:sz="4" w:space="0" w:color="000000"/>
              <w:right w:val="nil"/>
            </w:tcBorders>
            <w:shd w:val="clear" w:color="auto" w:fill="FFFFFF"/>
            <w:vAlign w:val="center"/>
          </w:tcPr>
          <w:p w:rsidR="00B81FE2" w:rsidRPr="00B81FE2" w:rsidRDefault="00B81FE2" w:rsidP="00B81FE2">
            <w:pPr>
              <w:jc w:val="center"/>
              <w:rPr>
                <w:rFonts w:ascii="Times New Roman" w:eastAsia="Times New Roman" w:hAnsi="Times New Roman" w:cs="Times New Roman"/>
                <w:lang w:val="en-GB" w:eastAsia="pl-PL"/>
              </w:rPr>
            </w:pPr>
            <w:r w:rsidRPr="00B81FE2">
              <w:rPr>
                <w:rFonts w:ascii="Times New Roman" w:eastAsia="Times New Roman" w:hAnsi="Times New Roman" w:cs="Times New Roman"/>
                <w:lang w:val="en-GB" w:eastAsia="pl-PL"/>
              </w:rPr>
              <w:lastRenderedPageBreak/>
              <w:t>23.</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B81FE2" w:rsidRPr="00B81FE2" w:rsidRDefault="00B81FE2" w:rsidP="00B81FE2">
            <w:pPr>
              <w:jc w:val="left"/>
              <w:rPr>
                <w:rFonts w:ascii="Times New Roman" w:eastAsia="Times New Roman" w:hAnsi="Times New Roman" w:cs="Times New Roman"/>
                <w:lang w:val="en-GB" w:eastAsia="pl-PL"/>
              </w:rPr>
            </w:pPr>
            <w:r w:rsidRPr="00B81FE2">
              <w:rPr>
                <w:rFonts w:ascii="Times New Roman" w:eastAsia="Times New Roman" w:hAnsi="Times New Roman" w:cs="Times New Roman"/>
                <w:lang w:val="en-GB" w:eastAsia="pl-PL"/>
              </w:rPr>
              <w:t>Weight of accelerometer including digitizer</w:t>
            </w:r>
          </w:p>
        </w:tc>
        <w:tc>
          <w:tcPr>
            <w:tcW w:w="3435" w:type="dxa"/>
            <w:tcBorders>
              <w:top w:val="single" w:sz="4" w:space="0" w:color="000000"/>
              <w:left w:val="single" w:sz="4" w:space="0" w:color="000000"/>
              <w:bottom w:val="single" w:sz="4" w:space="0" w:color="000000"/>
              <w:right w:val="nil"/>
            </w:tcBorders>
            <w:vAlign w:val="center"/>
          </w:tcPr>
          <w:p w:rsidR="00B81FE2" w:rsidRPr="00B81FE2" w:rsidRDefault="00B81FE2" w:rsidP="00B81FE2">
            <w:pPr>
              <w:jc w:val="center"/>
              <w:rPr>
                <w:rFonts w:ascii="Times New Roman" w:eastAsia="Times New Roman" w:hAnsi="Times New Roman" w:cs="Times New Roman"/>
                <w:lang w:val="en-GB" w:eastAsia="pl-PL"/>
              </w:rPr>
            </w:pPr>
            <w:r w:rsidRPr="00B81FE2">
              <w:rPr>
                <w:rFonts w:ascii="Times New Roman" w:eastAsia="Times New Roman" w:hAnsi="Times New Roman" w:cs="Times New Roman"/>
                <w:lang w:val="en-GB" w:eastAsia="pl-PL"/>
              </w:rPr>
              <w:t>from 1,5 kg to 3,0 kg</w:t>
            </w:r>
          </w:p>
        </w:tc>
        <w:tc>
          <w:tcPr>
            <w:tcW w:w="3375" w:type="dxa"/>
            <w:tcBorders>
              <w:top w:val="single" w:sz="4" w:space="0" w:color="000000"/>
              <w:left w:val="single" w:sz="4" w:space="0" w:color="000000"/>
              <w:bottom w:val="single" w:sz="4" w:space="0" w:color="000000"/>
              <w:right w:val="single" w:sz="4" w:space="0" w:color="000000"/>
            </w:tcBorders>
            <w:vAlign w:val="center"/>
          </w:tcPr>
          <w:p w:rsidR="00B81FE2" w:rsidRPr="00B81FE2" w:rsidRDefault="00B81FE2" w:rsidP="00B81FE2">
            <w:pPr>
              <w:tabs>
                <w:tab w:val="left" w:pos="200"/>
              </w:tabs>
              <w:jc w:val="left"/>
              <w:rPr>
                <w:rFonts w:ascii="Times New Roman" w:eastAsia="Times New Roman" w:hAnsi="Times New Roman" w:cs="Times New Roman"/>
                <w:lang w:val="en-GB" w:eastAsia="pl-PL"/>
              </w:rPr>
            </w:pPr>
          </w:p>
        </w:tc>
      </w:tr>
      <w:tr w:rsidR="00B81FE2" w:rsidRPr="00B81FE2" w:rsidTr="0082266B">
        <w:trPr>
          <w:trHeight w:val="20"/>
        </w:trPr>
        <w:tc>
          <w:tcPr>
            <w:tcW w:w="709" w:type="dxa"/>
            <w:tcBorders>
              <w:top w:val="single" w:sz="4" w:space="0" w:color="000000"/>
              <w:left w:val="single" w:sz="4" w:space="0" w:color="000000"/>
              <w:bottom w:val="single" w:sz="4" w:space="0" w:color="000000"/>
              <w:right w:val="nil"/>
            </w:tcBorders>
            <w:shd w:val="clear" w:color="auto" w:fill="FFFFFF"/>
            <w:vAlign w:val="center"/>
          </w:tcPr>
          <w:p w:rsidR="00B81FE2" w:rsidRPr="00B81FE2" w:rsidRDefault="00B81FE2" w:rsidP="00B81FE2">
            <w:pPr>
              <w:jc w:val="center"/>
              <w:rPr>
                <w:rFonts w:ascii="Times New Roman" w:eastAsia="Times New Roman" w:hAnsi="Times New Roman" w:cs="Times New Roman"/>
                <w:lang w:val="en-GB" w:eastAsia="pl-PL"/>
              </w:rPr>
            </w:pPr>
            <w:r w:rsidRPr="00B81FE2">
              <w:rPr>
                <w:rFonts w:ascii="Times New Roman" w:eastAsia="Times New Roman" w:hAnsi="Times New Roman" w:cs="Times New Roman"/>
                <w:lang w:val="en-GB" w:eastAsia="pl-PL"/>
              </w:rPr>
              <w:t>24.</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B81FE2" w:rsidRPr="00B81FE2" w:rsidRDefault="00B81FE2" w:rsidP="00B81FE2">
            <w:pPr>
              <w:jc w:val="left"/>
              <w:rPr>
                <w:rFonts w:ascii="Times New Roman" w:eastAsia="Times New Roman" w:hAnsi="Times New Roman" w:cs="Times New Roman"/>
                <w:lang w:val="en-GB" w:eastAsia="pl-PL"/>
              </w:rPr>
            </w:pPr>
            <w:r w:rsidRPr="00B81FE2">
              <w:rPr>
                <w:rFonts w:ascii="Times New Roman" w:eastAsia="Times New Roman" w:hAnsi="Times New Roman" w:cs="Times New Roman"/>
                <w:lang w:val="en-GB" w:eastAsia="pl-PL"/>
              </w:rPr>
              <w:t>Dimensions of the device</w:t>
            </w:r>
          </w:p>
        </w:tc>
        <w:tc>
          <w:tcPr>
            <w:tcW w:w="3435" w:type="dxa"/>
            <w:tcBorders>
              <w:top w:val="single" w:sz="4" w:space="0" w:color="000000"/>
              <w:left w:val="single" w:sz="4" w:space="0" w:color="000000"/>
              <w:bottom w:val="single" w:sz="4" w:space="0" w:color="000000"/>
              <w:right w:val="nil"/>
            </w:tcBorders>
            <w:vAlign w:val="center"/>
          </w:tcPr>
          <w:p w:rsidR="00B81FE2" w:rsidRPr="00B81FE2" w:rsidRDefault="00B81FE2" w:rsidP="00B81FE2">
            <w:pPr>
              <w:tabs>
                <w:tab w:val="left" w:pos="200"/>
              </w:tabs>
              <w:jc w:val="center"/>
              <w:rPr>
                <w:rFonts w:ascii="Times New Roman" w:eastAsia="Times New Roman" w:hAnsi="Times New Roman" w:cs="Times New Roman"/>
                <w:lang w:val="en-GB" w:eastAsia="pl-PL"/>
              </w:rPr>
            </w:pPr>
            <w:r w:rsidRPr="00B81FE2">
              <w:rPr>
                <w:rFonts w:ascii="Times New Roman" w:eastAsia="Times New Roman" w:hAnsi="Times New Roman" w:cs="Times New Roman"/>
                <w:lang w:val="en-GB" w:eastAsia="pl-PL"/>
              </w:rPr>
              <w:t>The device should be no larger than 17 cm in diameter and no higher than 17 cm</w:t>
            </w:r>
          </w:p>
        </w:tc>
        <w:tc>
          <w:tcPr>
            <w:tcW w:w="3375" w:type="dxa"/>
            <w:tcBorders>
              <w:top w:val="single" w:sz="4" w:space="0" w:color="000000"/>
              <w:left w:val="single" w:sz="4" w:space="0" w:color="000000"/>
              <w:bottom w:val="single" w:sz="4" w:space="0" w:color="000000"/>
              <w:right w:val="single" w:sz="4" w:space="0" w:color="000000"/>
            </w:tcBorders>
            <w:vAlign w:val="center"/>
          </w:tcPr>
          <w:p w:rsidR="00B81FE2" w:rsidRPr="00B81FE2" w:rsidRDefault="00B81FE2" w:rsidP="00B81FE2">
            <w:pPr>
              <w:tabs>
                <w:tab w:val="left" w:pos="200"/>
              </w:tabs>
              <w:spacing w:after="200"/>
              <w:jc w:val="left"/>
              <w:rPr>
                <w:rFonts w:ascii="Times New Roman" w:eastAsia="Times New Roman" w:hAnsi="Times New Roman" w:cs="Times New Roman"/>
                <w:lang w:val="en-GB" w:eastAsia="pl-PL"/>
              </w:rPr>
            </w:pPr>
          </w:p>
        </w:tc>
      </w:tr>
      <w:tr w:rsidR="00B81FE2" w:rsidRPr="00B81FE2" w:rsidTr="0082266B">
        <w:trPr>
          <w:trHeight w:val="20"/>
        </w:trPr>
        <w:tc>
          <w:tcPr>
            <w:tcW w:w="709" w:type="dxa"/>
            <w:tcBorders>
              <w:top w:val="single" w:sz="4" w:space="0" w:color="000000"/>
              <w:left w:val="single" w:sz="4" w:space="0" w:color="000000"/>
              <w:bottom w:val="single" w:sz="4" w:space="0" w:color="000000"/>
              <w:right w:val="nil"/>
            </w:tcBorders>
            <w:shd w:val="clear" w:color="auto" w:fill="FFFFFF"/>
            <w:vAlign w:val="center"/>
          </w:tcPr>
          <w:p w:rsidR="00B81FE2" w:rsidRPr="00B81FE2" w:rsidRDefault="00B81FE2" w:rsidP="00B81FE2">
            <w:pPr>
              <w:jc w:val="center"/>
              <w:rPr>
                <w:rFonts w:ascii="Times New Roman" w:eastAsia="Times New Roman" w:hAnsi="Times New Roman" w:cs="Times New Roman"/>
                <w:lang w:val="en-GB" w:eastAsia="pl-PL"/>
              </w:rPr>
            </w:pPr>
            <w:r w:rsidRPr="00B81FE2">
              <w:rPr>
                <w:rFonts w:ascii="Times New Roman" w:eastAsia="Times New Roman" w:hAnsi="Times New Roman" w:cs="Times New Roman"/>
                <w:lang w:val="en-GB" w:eastAsia="pl-PL"/>
              </w:rPr>
              <w:t>25.</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B81FE2" w:rsidRPr="00B81FE2" w:rsidRDefault="00B81FE2" w:rsidP="00B81FE2">
            <w:pPr>
              <w:jc w:val="left"/>
              <w:rPr>
                <w:rFonts w:ascii="Times New Roman" w:eastAsia="Times New Roman" w:hAnsi="Times New Roman" w:cs="Times New Roman"/>
                <w:lang w:val="en-GB" w:eastAsia="pl-PL"/>
              </w:rPr>
            </w:pPr>
            <w:r w:rsidRPr="00B81FE2">
              <w:rPr>
                <w:rFonts w:ascii="Times New Roman" w:eastAsia="Times New Roman" w:hAnsi="Times New Roman" w:cs="Times New Roman"/>
                <w:lang w:val="en-GB" w:eastAsia="pl-PL"/>
              </w:rPr>
              <w:t>Water and dust resistance</w:t>
            </w:r>
          </w:p>
        </w:tc>
        <w:tc>
          <w:tcPr>
            <w:tcW w:w="3435" w:type="dxa"/>
            <w:tcBorders>
              <w:top w:val="single" w:sz="4" w:space="0" w:color="000000"/>
              <w:left w:val="single" w:sz="4" w:space="0" w:color="000000"/>
              <w:bottom w:val="single" w:sz="4" w:space="0" w:color="000000"/>
              <w:right w:val="nil"/>
            </w:tcBorders>
            <w:vAlign w:val="center"/>
          </w:tcPr>
          <w:p w:rsidR="00B81FE2" w:rsidRPr="00B81FE2" w:rsidRDefault="00B81FE2" w:rsidP="00B81FE2">
            <w:pPr>
              <w:tabs>
                <w:tab w:val="left" w:pos="200"/>
              </w:tabs>
              <w:spacing w:line="240" w:lineRule="auto"/>
              <w:jc w:val="center"/>
              <w:rPr>
                <w:rFonts w:ascii="Times New Roman" w:eastAsia="Times New Roman" w:hAnsi="Times New Roman" w:cs="Times New Roman"/>
                <w:lang w:val="en-GB" w:eastAsia="pl-PL"/>
              </w:rPr>
            </w:pPr>
            <w:r w:rsidRPr="00B81FE2">
              <w:rPr>
                <w:rFonts w:ascii="Times New Roman" w:eastAsia="Times New Roman" w:hAnsi="Times New Roman" w:cs="Times New Roman"/>
                <w:lang w:val="en-GB" w:eastAsia="pl-PL"/>
              </w:rPr>
              <w:t>IP67 or equivalent</w:t>
            </w:r>
          </w:p>
        </w:tc>
        <w:tc>
          <w:tcPr>
            <w:tcW w:w="3375" w:type="dxa"/>
            <w:tcBorders>
              <w:top w:val="single" w:sz="4" w:space="0" w:color="000000"/>
              <w:left w:val="single" w:sz="4" w:space="0" w:color="000000"/>
              <w:bottom w:val="single" w:sz="4" w:space="0" w:color="000000"/>
              <w:right w:val="single" w:sz="4" w:space="0" w:color="000000"/>
            </w:tcBorders>
            <w:vAlign w:val="center"/>
          </w:tcPr>
          <w:p w:rsidR="00B81FE2" w:rsidRPr="00B81FE2" w:rsidRDefault="00B81FE2" w:rsidP="00B81FE2">
            <w:pPr>
              <w:tabs>
                <w:tab w:val="left" w:pos="200"/>
              </w:tabs>
              <w:jc w:val="left"/>
              <w:rPr>
                <w:rFonts w:ascii="Times New Roman" w:eastAsia="Times New Roman" w:hAnsi="Times New Roman" w:cs="Times New Roman"/>
                <w:lang w:val="en-GB" w:eastAsia="pl-PL"/>
              </w:rPr>
            </w:pPr>
          </w:p>
        </w:tc>
      </w:tr>
      <w:tr w:rsidR="00B81FE2" w:rsidRPr="00B81FE2" w:rsidTr="0082266B">
        <w:trPr>
          <w:trHeight w:val="20"/>
        </w:trPr>
        <w:tc>
          <w:tcPr>
            <w:tcW w:w="709" w:type="dxa"/>
            <w:tcBorders>
              <w:top w:val="single" w:sz="4" w:space="0" w:color="000000"/>
              <w:left w:val="single" w:sz="4" w:space="0" w:color="000000"/>
              <w:bottom w:val="single" w:sz="4" w:space="0" w:color="000000"/>
              <w:right w:val="nil"/>
            </w:tcBorders>
            <w:shd w:val="clear" w:color="auto" w:fill="FFFFFF"/>
            <w:vAlign w:val="center"/>
          </w:tcPr>
          <w:p w:rsidR="00B81FE2" w:rsidRPr="00B81FE2" w:rsidRDefault="00B81FE2" w:rsidP="00B81FE2">
            <w:pPr>
              <w:jc w:val="center"/>
              <w:rPr>
                <w:rFonts w:ascii="Times New Roman" w:eastAsia="Times New Roman" w:hAnsi="Times New Roman" w:cs="Times New Roman"/>
                <w:lang w:val="en-GB" w:eastAsia="pl-PL"/>
              </w:rPr>
            </w:pPr>
            <w:r w:rsidRPr="00B81FE2">
              <w:rPr>
                <w:rFonts w:ascii="Times New Roman" w:eastAsia="Times New Roman" w:hAnsi="Times New Roman" w:cs="Times New Roman"/>
                <w:lang w:val="en-GB" w:eastAsia="pl-PL"/>
              </w:rPr>
              <w:t>26.</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B81FE2" w:rsidRPr="00B81FE2" w:rsidRDefault="00B81FE2" w:rsidP="00B81FE2">
            <w:pPr>
              <w:jc w:val="left"/>
              <w:rPr>
                <w:rFonts w:ascii="Times New Roman" w:eastAsia="Times New Roman" w:hAnsi="Times New Roman" w:cs="Times New Roman"/>
                <w:lang w:val="en-GB" w:eastAsia="pl-PL"/>
              </w:rPr>
            </w:pPr>
            <w:r w:rsidRPr="00B81FE2">
              <w:rPr>
                <w:rFonts w:ascii="Times New Roman" w:eastAsia="Times New Roman" w:hAnsi="Times New Roman" w:cs="Times New Roman"/>
                <w:lang w:val="en-GB" w:eastAsia="pl-PL"/>
              </w:rPr>
              <w:t>Warranty</w:t>
            </w:r>
          </w:p>
        </w:tc>
        <w:tc>
          <w:tcPr>
            <w:tcW w:w="3435" w:type="dxa"/>
            <w:tcBorders>
              <w:top w:val="single" w:sz="4" w:space="0" w:color="000000"/>
              <w:left w:val="single" w:sz="4" w:space="0" w:color="000000"/>
              <w:bottom w:val="single" w:sz="4" w:space="0" w:color="000000"/>
              <w:right w:val="nil"/>
            </w:tcBorders>
            <w:vAlign w:val="center"/>
          </w:tcPr>
          <w:p w:rsidR="00B81FE2" w:rsidRPr="00B81FE2" w:rsidRDefault="00B81FE2" w:rsidP="00B81FE2">
            <w:pPr>
              <w:tabs>
                <w:tab w:val="left" w:pos="200"/>
              </w:tabs>
              <w:spacing w:line="240" w:lineRule="auto"/>
              <w:jc w:val="center"/>
              <w:rPr>
                <w:rFonts w:ascii="Times New Roman" w:eastAsia="Times New Roman" w:hAnsi="Times New Roman" w:cs="Times New Roman"/>
                <w:lang w:val="en-GB" w:eastAsia="pl-PL"/>
              </w:rPr>
            </w:pPr>
            <w:r w:rsidRPr="00B81FE2">
              <w:rPr>
                <w:rFonts w:ascii="Times New Roman" w:eastAsia="Times New Roman" w:hAnsi="Times New Roman" w:cs="Times New Roman"/>
                <w:lang w:val="en-GB" w:eastAsia="pl-PL"/>
              </w:rPr>
              <w:t>The equipment shall be covered by a guarantee of 3 to 5 years</w:t>
            </w:r>
          </w:p>
        </w:tc>
        <w:tc>
          <w:tcPr>
            <w:tcW w:w="3375" w:type="dxa"/>
            <w:tcBorders>
              <w:top w:val="single" w:sz="4" w:space="0" w:color="000000"/>
              <w:left w:val="single" w:sz="4" w:space="0" w:color="000000"/>
              <w:bottom w:val="single" w:sz="4" w:space="0" w:color="000000"/>
              <w:right w:val="single" w:sz="4" w:space="0" w:color="000000"/>
            </w:tcBorders>
            <w:vAlign w:val="center"/>
          </w:tcPr>
          <w:p w:rsidR="00B81FE2" w:rsidRPr="00B81FE2" w:rsidRDefault="00B81FE2" w:rsidP="00B81FE2">
            <w:pPr>
              <w:tabs>
                <w:tab w:val="left" w:pos="200"/>
              </w:tabs>
              <w:jc w:val="left"/>
              <w:rPr>
                <w:rFonts w:ascii="Times New Roman" w:eastAsia="Times New Roman" w:hAnsi="Times New Roman" w:cs="Times New Roman"/>
                <w:lang w:val="en-GB" w:eastAsia="pl-PL"/>
              </w:rPr>
            </w:pPr>
          </w:p>
        </w:tc>
      </w:tr>
      <w:tr w:rsidR="00B81FE2" w:rsidRPr="00B81FE2" w:rsidTr="0082266B">
        <w:trPr>
          <w:trHeight w:val="20"/>
        </w:trPr>
        <w:tc>
          <w:tcPr>
            <w:tcW w:w="709" w:type="dxa"/>
            <w:tcBorders>
              <w:top w:val="single" w:sz="4" w:space="0" w:color="000000"/>
              <w:left w:val="single" w:sz="4" w:space="0" w:color="000000"/>
              <w:bottom w:val="single" w:sz="4" w:space="0" w:color="000000"/>
              <w:right w:val="nil"/>
            </w:tcBorders>
            <w:shd w:val="clear" w:color="auto" w:fill="FFFFFF"/>
            <w:vAlign w:val="center"/>
          </w:tcPr>
          <w:p w:rsidR="00B81FE2" w:rsidRPr="00B81FE2" w:rsidRDefault="00B81FE2" w:rsidP="00B81FE2">
            <w:pPr>
              <w:jc w:val="center"/>
              <w:rPr>
                <w:rFonts w:ascii="Times New Roman" w:eastAsia="Times New Roman" w:hAnsi="Times New Roman" w:cs="Times New Roman"/>
                <w:lang w:val="en-GB" w:eastAsia="pl-PL"/>
              </w:rPr>
            </w:pPr>
            <w:r w:rsidRPr="00B81FE2">
              <w:rPr>
                <w:rFonts w:ascii="Times New Roman" w:eastAsia="Times New Roman" w:hAnsi="Times New Roman" w:cs="Times New Roman"/>
                <w:lang w:val="en-GB" w:eastAsia="pl-PL"/>
              </w:rPr>
              <w:t>27.</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B81FE2" w:rsidRPr="00B81FE2" w:rsidRDefault="00B81FE2" w:rsidP="00B81FE2">
            <w:pPr>
              <w:jc w:val="left"/>
              <w:rPr>
                <w:rFonts w:ascii="Times New Roman" w:eastAsia="Times New Roman" w:hAnsi="Times New Roman" w:cs="Times New Roman"/>
                <w:lang w:val="en-GB" w:eastAsia="pl-PL"/>
              </w:rPr>
            </w:pPr>
            <w:r w:rsidRPr="00B81FE2">
              <w:rPr>
                <w:rFonts w:ascii="Times New Roman" w:eastAsia="Times New Roman" w:hAnsi="Times New Roman" w:cs="Times New Roman"/>
                <w:lang w:val="en-GB" w:eastAsia="pl-PL"/>
              </w:rPr>
              <w:t>The price must include</w:t>
            </w:r>
          </w:p>
        </w:tc>
        <w:tc>
          <w:tcPr>
            <w:tcW w:w="3435" w:type="dxa"/>
            <w:tcBorders>
              <w:top w:val="single" w:sz="4" w:space="0" w:color="000000"/>
              <w:left w:val="single" w:sz="4" w:space="0" w:color="000000"/>
              <w:bottom w:val="single" w:sz="4" w:space="0" w:color="000000"/>
              <w:right w:val="nil"/>
            </w:tcBorders>
            <w:vAlign w:val="center"/>
          </w:tcPr>
          <w:p w:rsidR="00B81FE2" w:rsidRPr="00B81FE2" w:rsidRDefault="00B81FE2" w:rsidP="00B81FE2">
            <w:pPr>
              <w:jc w:val="center"/>
              <w:rPr>
                <w:rFonts w:ascii="Times New Roman" w:eastAsia="Times New Roman" w:hAnsi="Times New Roman" w:cs="Times New Roman"/>
                <w:lang w:val="en-GB" w:eastAsia="pl-PL"/>
              </w:rPr>
            </w:pPr>
            <w:r w:rsidRPr="00B81FE2">
              <w:rPr>
                <w:rFonts w:ascii="Times New Roman" w:eastAsia="Times New Roman" w:hAnsi="Times New Roman" w:cs="Times New Roman"/>
                <w:lang w:val="en-GB" w:eastAsia="pl-PL"/>
              </w:rPr>
              <w:t>- software necessary to operate the device and to manage and convert data</w:t>
            </w:r>
          </w:p>
          <w:p w:rsidR="00B81FE2" w:rsidRPr="00B81FE2" w:rsidRDefault="00B81FE2" w:rsidP="00B81FE2">
            <w:pPr>
              <w:jc w:val="center"/>
              <w:rPr>
                <w:rFonts w:ascii="Times New Roman" w:eastAsia="Times New Roman" w:hAnsi="Times New Roman" w:cs="Times New Roman"/>
                <w:lang w:val="en-GB" w:eastAsia="pl-PL"/>
              </w:rPr>
            </w:pPr>
            <w:r w:rsidRPr="00B81FE2">
              <w:rPr>
                <w:rFonts w:ascii="Times New Roman" w:eastAsia="Times New Roman" w:hAnsi="Times New Roman" w:cs="Times New Roman"/>
                <w:lang w:val="en-GB" w:eastAsia="pl-PL"/>
              </w:rPr>
              <w:t>- a detailed operating manual in English</w:t>
            </w:r>
          </w:p>
          <w:p w:rsidR="00B81FE2" w:rsidRPr="00B81FE2" w:rsidRDefault="00B81FE2" w:rsidP="00B81FE2">
            <w:pPr>
              <w:jc w:val="center"/>
              <w:rPr>
                <w:rFonts w:ascii="Times New Roman" w:eastAsia="Times New Roman" w:hAnsi="Times New Roman" w:cs="Times New Roman"/>
                <w:lang w:val="en-GB" w:eastAsia="pl-PL"/>
              </w:rPr>
            </w:pPr>
            <w:r w:rsidRPr="00B81FE2">
              <w:rPr>
                <w:rFonts w:ascii="Times New Roman" w:eastAsia="Times New Roman" w:hAnsi="Times New Roman" w:cs="Times New Roman"/>
                <w:lang w:val="en-GB" w:eastAsia="pl-PL"/>
              </w:rPr>
              <w:t>- all components necessary to operate the device</w:t>
            </w:r>
          </w:p>
          <w:p w:rsidR="00B81FE2" w:rsidRPr="00B81FE2" w:rsidRDefault="00B81FE2" w:rsidP="00B81FE2">
            <w:pPr>
              <w:jc w:val="center"/>
              <w:rPr>
                <w:rFonts w:ascii="Times New Roman" w:eastAsia="Times New Roman" w:hAnsi="Times New Roman" w:cs="Times New Roman"/>
                <w:lang w:val="en-GB" w:eastAsia="pl-PL"/>
              </w:rPr>
            </w:pPr>
            <w:r w:rsidRPr="00B81FE2">
              <w:rPr>
                <w:rFonts w:ascii="Times New Roman" w:eastAsia="Times New Roman" w:hAnsi="Times New Roman" w:cs="Times New Roman"/>
                <w:lang w:val="en-GB" w:eastAsia="pl-PL"/>
              </w:rPr>
              <w:t>- shipping cost</w:t>
            </w:r>
          </w:p>
        </w:tc>
        <w:tc>
          <w:tcPr>
            <w:tcW w:w="3375" w:type="dxa"/>
            <w:tcBorders>
              <w:top w:val="single" w:sz="4" w:space="0" w:color="000000"/>
              <w:left w:val="single" w:sz="4" w:space="0" w:color="000000"/>
              <w:bottom w:val="single" w:sz="4" w:space="0" w:color="000000"/>
              <w:right w:val="single" w:sz="4" w:space="0" w:color="000000"/>
            </w:tcBorders>
            <w:vAlign w:val="center"/>
          </w:tcPr>
          <w:p w:rsidR="00B81FE2" w:rsidRPr="00B81FE2" w:rsidRDefault="00B81FE2" w:rsidP="00B81FE2">
            <w:pPr>
              <w:tabs>
                <w:tab w:val="left" w:pos="200"/>
              </w:tabs>
              <w:jc w:val="left"/>
              <w:rPr>
                <w:rFonts w:ascii="Times New Roman" w:eastAsia="Times New Roman" w:hAnsi="Times New Roman" w:cs="Times New Roman"/>
                <w:lang w:val="en-GB" w:eastAsia="pl-PL"/>
              </w:rPr>
            </w:pPr>
          </w:p>
        </w:tc>
      </w:tr>
    </w:tbl>
    <w:p w:rsidR="005C4E08" w:rsidRPr="005C4E08" w:rsidRDefault="005C4E08" w:rsidP="005C4E08">
      <w:pPr>
        <w:spacing w:after="200"/>
        <w:jc w:val="left"/>
        <w:rPr>
          <w:rFonts w:ascii="Times New Roman" w:eastAsia="Arial" w:hAnsi="Times New Roman" w:cs="Times New Roman"/>
          <w:sz w:val="20"/>
          <w:szCs w:val="20"/>
          <w:lang w:val="en-GB" w:eastAsia="pl-PL"/>
        </w:rPr>
      </w:pPr>
      <w:r>
        <w:rPr>
          <w:rFonts w:ascii="Times New Roman" w:eastAsia="Arial" w:hAnsi="Times New Roman" w:cs="Times New Roman"/>
          <w:b/>
          <w:color w:val="FF0000"/>
          <w:sz w:val="20"/>
          <w:szCs w:val="20"/>
          <w:lang w:val="en-GB" w:eastAsia="pl-PL"/>
        </w:rPr>
        <w:t xml:space="preserve">* </w:t>
      </w:r>
      <w:r w:rsidRPr="005C4E08">
        <w:rPr>
          <w:rFonts w:ascii="Times New Roman" w:eastAsia="Arial" w:hAnsi="Times New Roman" w:cs="Times New Roman"/>
          <w:color w:val="FF0000"/>
          <w:sz w:val="20"/>
          <w:szCs w:val="20"/>
          <w:lang w:val="en-GB" w:eastAsia="pl-PL"/>
        </w:rPr>
        <w:t xml:space="preserve">The Economic </w:t>
      </w:r>
      <w:r>
        <w:rPr>
          <w:rFonts w:ascii="Times New Roman" w:eastAsia="Arial" w:hAnsi="Times New Roman" w:cs="Times New Roman"/>
          <w:color w:val="FF0000"/>
          <w:sz w:val="20"/>
          <w:szCs w:val="20"/>
          <w:lang w:val="en-GB" w:eastAsia="pl-PL"/>
        </w:rPr>
        <w:t>Contractor</w:t>
      </w:r>
      <w:r w:rsidRPr="005C4E08">
        <w:rPr>
          <w:rFonts w:ascii="Times New Roman" w:eastAsia="Arial" w:hAnsi="Times New Roman" w:cs="Times New Roman"/>
          <w:color w:val="FF0000"/>
          <w:sz w:val="20"/>
          <w:szCs w:val="20"/>
          <w:lang w:val="en-GB" w:eastAsia="pl-PL"/>
        </w:rPr>
        <w:t xml:space="preserve"> is obliged to provide all required parameters in column 3.  It is allowed to confirm the offered parameters with the word "YES" only in the case of parameters which require confirmation.</w:t>
      </w:r>
    </w:p>
    <w:p w:rsidR="005C4E08" w:rsidRDefault="005C4E08" w:rsidP="005C4E08">
      <w:pPr>
        <w:spacing w:after="200"/>
        <w:jc w:val="left"/>
        <w:rPr>
          <w:rFonts w:ascii="Times New Roman" w:eastAsia="Arial" w:hAnsi="Times New Roman" w:cs="Times New Roman"/>
          <w:sz w:val="20"/>
          <w:szCs w:val="20"/>
          <w:lang w:val="en-GB" w:eastAsia="pl-PL"/>
        </w:rPr>
      </w:pPr>
    </w:p>
    <w:p w:rsidR="00B81FE2" w:rsidRDefault="00B81FE2" w:rsidP="005C4E08">
      <w:pPr>
        <w:spacing w:after="200"/>
        <w:jc w:val="left"/>
        <w:rPr>
          <w:rFonts w:ascii="Times New Roman" w:eastAsia="Arial" w:hAnsi="Times New Roman" w:cs="Times New Roman"/>
          <w:sz w:val="20"/>
          <w:szCs w:val="20"/>
          <w:lang w:val="en-GB" w:eastAsia="pl-PL"/>
        </w:rPr>
      </w:pPr>
    </w:p>
    <w:p w:rsidR="00B81FE2" w:rsidRDefault="00B81FE2" w:rsidP="005C4E08">
      <w:pPr>
        <w:spacing w:after="200"/>
        <w:jc w:val="left"/>
        <w:rPr>
          <w:rFonts w:ascii="Times New Roman" w:eastAsia="Arial" w:hAnsi="Times New Roman" w:cs="Times New Roman"/>
          <w:sz w:val="20"/>
          <w:szCs w:val="20"/>
          <w:lang w:val="en-GB" w:eastAsia="pl-PL"/>
        </w:rPr>
      </w:pPr>
    </w:p>
    <w:p w:rsidR="00B81FE2" w:rsidRDefault="00B81FE2" w:rsidP="005C4E08">
      <w:pPr>
        <w:spacing w:after="200"/>
        <w:jc w:val="left"/>
        <w:rPr>
          <w:rFonts w:ascii="Times New Roman" w:eastAsia="Arial" w:hAnsi="Times New Roman" w:cs="Times New Roman"/>
          <w:sz w:val="20"/>
          <w:szCs w:val="20"/>
          <w:lang w:val="en-GB" w:eastAsia="pl-PL"/>
        </w:rPr>
      </w:pPr>
    </w:p>
    <w:p w:rsidR="00B81FE2" w:rsidRPr="005C4E08" w:rsidRDefault="00B81FE2" w:rsidP="005C4E08">
      <w:pPr>
        <w:spacing w:after="200"/>
        <w:jc w:val="left"/>
        <w:rPr>
          <w:rFonts w:ascii="Times New Roman" w:eastAsia="Arial" w:hAnsi="Times New Roman" w:cs="Times New Roman"/>
          <w:sz w:val="20"/>
          <w:szCs w:val="20"/>
          <w:lang w:val="en-GB" w:eastAsia="pl-PL"/>
        </w:rPr>
      </w:pPr>
    </w:p>
    <w:p w:rsidR="005C4E08" w:rsidRPr="005C4E08" w:rsidRDefault="005C4E08" w:rsidP="005C4E08">
      <w:pPr>
        <w:spacing w:line="240" w:lineRule="auto"/>
        <w:jc w:val="left"/>
        <w:rPr>
          <w:rFonts w:ascii="Times New Roman" w:eastAsia="Calibri" w:hAnsi="Times New Roman" w:cs="Times New Roman"/>
          <w:sz w:val="20"/>
          <w:szCs w:val="20"/>
          <w:lang w:val="en-GB" w:eastAsia="pl-PL"/>
        </w:rPr>
      </w:pPr>
      <w:r w:rsidRPr="005C4E08">
        <w:rPr>
          <w:rFonts w:ascii="Times New Roman" w:eastAsia="Calibri" w:hAnsi="Times New Roman" w:cs="Times New Roman"/>
          <w:sz w:val="20"/>
          <w:szCs w:val="20"/>
          <w:lang w:val="en-GB" w:eastAsia="pl-PL"/>
        </w:rPr>
        <w:t>........................................... day of..........................                   ...............................................................................</w:t>
      </w:r>
    </w:p>
    <w:p w:rsidR="005C4E08" w:rsidRPr="005C4E08" w:rsidRDefault="005C4E08" w:rsidP="005C4E08">
      <w:pPr>
        <w:spacing w:line="240" w:lineRule="auto"/>
        <w:jc w:val="left"/>
        <w:rPr>
          <w:rFonts w:ascii="Times New Roman" w:eastAsia="Calibri" w:hAnsi="Times New Roman" w:cs="Times New Roman"/>
          <w:i/>
          <w:sz w:val="20"/>
          <w:szCs w:val="20"/>
          <w:lang w:val="en-GB" w:eastAsia="pl-PL"/>
        </w:rPr>
      </w:pPr>
      <w:r w:rsidRPr="005C4E08">
        <w:rPr>
          <w:rFonts w:ascii="Times New Roman" w:eastAsia="Calibri" w:hAnsi="Times New Roman" w:cs="Times New Roman"/>
          <w:i/>
          <w:sz w:val="20"/>
          <w:szCs w:val="20"/>
          <w:lang w:val="en-GB" w:eastAsia="pl-PL"/>
        </w:rPr>
        <w:t xml:space="preserve">       / Place/</w:t>
      </w:r>
      <w:r w:rsidRPr="005C4E08">
        <w:rPr>
          <w:rFonts w:ascii="Times New Roman" w:eastAsia="Calibri" w:hAnsi="Times New Roman" w:cs="Times New Roman"/>
          <w:i/>
          <w:sz w:val="20"/>
          <w:szCs w:val="20"/>
          <w:lang w:val="en-GB" w:eastAsia="pl-PL"/>
        </w:rPr>
        <w:tab/>
      </w:r>
      <w:r w:rsidRPr="005C4E08">
        <w:rPr>
          <w:rFonts w:ascii="Times New Roman" w:eastAsia="Calibri" w:hAnsi="Times New Roman" w:cs="Times New Roman"/>
          <w:i/>
          <w:sz w:val="20"/>
          <w:szCs w:val="20"/>
          <w:lang w:val="en-GB" w:eastAsia="pl-PL"/>
        </w:rPr>
        <w:tab/>
      </w:r>
      <w:r w:rsidRPr="005C4E08">
        <w:rPr>
          <w:rFonts w:ascii="Times New Roman" w:eastAsia="Calibri" w:hAnsi="Times New Roman" w:cs="Times New Roman"/>
          <w:i/>
          <w:sz w:val="20"/>
          <w:szCs w:val="20"/>
          <w:lang w:val="en-GB" w:eastAsia="pl-PL"/>
        </w:rPr>
        <w:tab/>
        <w:t xml:space="preserve">                               </w:t>
      </w:r>
      <w:r w:rsidRPr="005C4E08">
        <w:rPr>
          <w:rFonts w:ascii="Times New Roman" w:eastAsia="Calibri" w:hAnsi="Times New Roman" w:cs="Times New Roman"/>
          <w:i/>
          <w:sz w:val="20"/>
          <w:szCs w:val="20"/>
          <w:lang w:val="en-GB" w:eastAsia="pl-PL"/>
        </w:rPr>
        <w:tab/>
        <w:t xml:space="preserve">        Signature(s) of person(s) authorized to</w:t>
      </w:r>
    </w:p>
    <w:p w:rsidR="005C4E08" w:rsidRPr="005C4E08" w:rsidRDefault="005C4E08" w:rsidP="005C4E08">
      <w:pPr>
        <w:spacing w:line="240" w:lineRule="auto"/>
        <w:rPr>
          <w:rFonts w:ascii="Times New Roman" w:hAnsi="Times New Roman" w:cs="Times New Roman"/>
          <w:b/>
          <w:i/>
          <w:sz w:val="20"/>
          <w:szCs w:val="20"/>
        </w:rPr>
      </w:pPr>
      <w:r w:rsidRPr="005C4E08">
        <w:rPr>
          <w:rFonts w:ascii="Times New Roman" w:eastAsia="Calibri" w:hAnsi="Times New Roman" w:cs="Times New Roman"/>
          <w:i/>
          <w:sz w:val="20"/>
          <w:szCs w:val="20"/>
          <w:lang w:val="en-GB" w:eastAsia="pl-PL"/>
        </w:rPr>
        <w:t xml:space="preserve">                                                                                                                       to representation</w:t>
      </w:r>
    </w:p>
    <w:sectPr w:rsidR="005C4E08" w:rsidRPr="005C4E08" w:rsidSect="00B028D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2842" w:rsidRDefault="00C02842" w:rsidP="000575F2">
      <w:pPr>
        <w:spacing w:line="240" w:lineRule="auto"/>
      </w:pPr>
      <w:r>
        <w:separator/>
      </w:r>
    </w:p>
  </w:endnote>
  <w:endnote w:type="continuationSeparator" w:id="0">
    <w:p w:rsidR="00C02842" w:rsidRDefault="00C02842" w:rsidP="000575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ED2" w:rsidRDefault="00962ED2">
    <w:pPr>
      <w:pStyle w:val="Stopka"/>
    </w:pPr>
    <w:r>
      <w:rPr>
        <w:noProof/>
        <w:lang w:eastAsia="pl-PL"/>
      </w:rPr>
      <w:drawing>
        <wp:anchor distT="0" distB="0" distL="114300" distR="114300" simplePos="0" relativeHeight="251658240" behindDoc="0" locked="0" layoutInCell="1" allowOverlap="1">
          <wp:simplePos x="0" y="0"/>
          <wp:positionH relativeFrom="margin">
            <wp:posOffset>1719580</wp:posOffset>
          </wp:positionH>
          <wp:positionV relativeFrom="paragraph">
            <wp:posOffset>-100330</wp:posOffset>
          </wp:positionV>
          <wp:extent cx="4800600" cy="557530"/>
          <wp:effectExtent l="1905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ka 1 cz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00600" cy="557530"/>
                  </a:xfrm>
                  <a:prstGeom prst="rect">
                    <a:avLst/>
                  </a:prstGeom>
                </pic:spPr>
              </pic:pic>
            </a:graphicData>
          </a:graphic>
        </wp:anchor>
      </w:drawing>
    </w:r>
    <w:r>
      <w:rPr>
        <w:noProof/>
        <w:lang w:eastAsia="pl-PL"/>
      </w:rPr>
      <w:drawing>
        <wp:anchor distT="0" distB="0" distL="114300" distR="114300" simplePos="0" relativeHeight="251660288" behindDoc="1" locked="0" layoutInCell="1" allowOverlap="1">
          <wp:simplePos x="0" y="0"/>
          <wp:positionH relativeFrom="column">
            <wp:posOffset>-242570</wp:posOffset>
          </wp:positionH>
          <wp:positionV relativeFrom="paragraph">
            <wp:posOffset>77470</wp:posOffset>
          </wp:positionV>
          <wp:extent cx="1609725" cy="441325"/>
          <wp:effectExtent l="0" t="0" r="9525" b="0"/>
          <wp:wrapTight wrapText="bothSides">
            <wp:wrapPolygon edited="0">
              <wp:start x="1022" y="0"/>
              <wp:lineTo x="0" y="3729"/>
              <wp:lineTo x="0" y="16783"/>
              <wp:lineTo x="1022" y="20512"/>
              <wp:lineTo x="7669" y="20512"/>
              <wp:lineTo x="21472" y="20512"/>
              <wp:lineTo x="21472" y="14918"/>
              <wp:lineTo x="20961" y="0"/>
              <wp:lineTo x="7669" y="0"/>
              <wp:lineTo x="1022" y="0"/>
            </wp:wrapPolygon>
          </wp:wrapTight>
          <wp:docPr id="4" name="Obraz 1" descr="upwr-logotyp-pl-poziomy-cz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wr-logotyp-pl-poziomy-czer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441325"/>
                  </a:xfrm>
                  <a:prstGeom prst="rect">
                    <a:avLst/>
                  </a:prstGeom>
                  <a:noFill/>
                </pic:spPr>
              </pic:pic>
            </a:graphicData>
          </a:graphic>
        </wp:anchor>
      </w:drawing>
    </w:r>
  </w:p>
  <w:p w:rsidR="00962ED2" w:rsidRDefault="00962E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2842" w:rsidRDefault="00C02842" w:rsidP="000575F2">
      <w:pPr>
        <w:spacing w:line="240" w:lineRule="auto"/>
      </w:pPr>
      <w:r>
        <w:separator/>
      </w:r>
    </w:p>
  </w:footnote>
  <w:footnote w:type="continuationSeparator" w:id="0">
    <w:p w:rsidR="00C02842" w:rsidRDefault="00C02842" w:rsidP="000575F2">
      <w:pPr>
        <w:spacing w:line="240" w:lineRule="auto"/>
      </w:pPr>
      <w:r>
        <w:continuationSeparator/>
      </w:r>
    </w:p>
  </w:footnote>
  <w:footnote w:id="1">
    <w:p w:rsidR="00962ED2" w:rsidRDefault="00962ED2" w:rsidP="007F2B76">
      <w:pPr>
        <w:spacing w:after="200"/>
        <w:rPr>
          <w:rFonts w:eastAsia="Calibri"/>
          <w:sz w:val="14"/>
          <w:szCs w:val="14"/>
        </w:rPr>
      </w:pPr>
      <w:r>
        <w:rPr>
          <w:rStyle w:val="Odwoanieprzypisudolnego"/>
          <w:sz w:val="14"/>
          <w:szCs w:val="14"/>
        </w:rPr>
        <w:footnoteRef/>
      </w:r>
      <w:r>
        <w:rPr>
          <w:sz w:val="14"/>
          <w:szCs w:val="14"/>
        </w:rPr>
        <w:t xml:space="preserve"> </w:t>
      </w:r>
      <w:r>
        <w:rPr>
          <w:rFonts w:eastAsia="Calibri"/>
          <w:iCs/>
          <w:sz w:val="14"/>
          <w:szCs w:val="14"/>
        </w:rPr>
        <w:t xml:space="preserve">Jeśli Wykonawca ma siedzibę lub miejsce zamieszkania poza terytorium Polski, oraz jeśli na podstawie odrębnych przepisów, Wykonawca nie jest zobowiązany do uiszczenia podatku od towarów i usług w Polsce, Wykonawca musi wskazać w ofercie </w:t>
      </w:r>
      <w:r>
        <w:rPr>
          <w:rFonts w:eastAsia="Calibri"/>
          <w:iCs/>
          <w:sz w:val="14"/>
          <w:szCs w:val="14"/>
          <w:u w:val="single"/>
        </w:rPr>
        <w:t>wyłącznie wartość netto</w:t>
      </w:r>
      <w:r>
        <w:rPr>
          <w:rFonts w:eastAsia="Calibri"/>
          <w:iCs/>
          <w:sz w:val="14"/>
          <w:szCs w:val="14"/>
        </w:rPr>
        <w:t xml:space="preserve"> (tj. nieobejmującą podatku od towarów i usług). </w:t>
      </w:r>
      <w:r>
        <w:rPr>
          <w:rFonts w:eastAsia="Calibri"/>
          <w:iCs/>
          <w:sz w:val="14"/>
          <w:szCs w:val="14"/>
          <w:u w:val="single"/>
        </w:rPr>
        <w:t>W celu porównania ofert</w:t>
      </w:r>
      <w:r>
        <w:rPr>
          <w:rFonts w:eastAsia="Calibri"/>
          <w:iCs/>
          <w:sz w:val="14"/>
          <w:szCs w:val="14"/>
        </w:rPr>
        <w:t>, do wartości netto, o której mowa w zdaniu poprzedzającym, Zamawiający doliczy podatek od towarów i usług w ustawowej wysokości.</w:t>
      </w:r>
    </w:p>
  </w:footnote>
  <w:footnote w:id="2">
    <w:p w:rsidR="00962ED2" w:rsidRDefault="00962ED2" w:rsidP="00BE15BF">
      <w:pPr>
        <w:pStyle w:val="Tekstprzypisudolnego"/>
      </w:pPr>
      <w:r>
        <w:rPr>
          <w:rStyle w:val="Odwoanieprzypisudolnego"/>
        </w:rPr>
        <w:footnoteRef/>
      </w:r>
      <w:r>
        <w:t xml:space="preserve"> </w:t>
      </w:r>
      <w:r w:rsidRPr="00F13F9C">
        <w:rPr>
          <w:rStyle w:val="jlqj4b"/>
          <w:sz w:val="16"/>
          <w:szCs w:val="16"/>
        </w:rPr>
        <w:t>Delete as appropriate</w:t>
      </w:r>
    </w:p>
  </w:footnote>
  <w:footnote w:id="3">
    <w:p w:rsidR="00962ED2" w:rsidRDefault="00962ED2" w:rsidP="007F2B76">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ED2" w:rsidRDefault="00962ED2">
    <w:pPr>
      <w:pStyle w:val="Nagwek"/>
    </w:pPr>
    <w:r>
      <w:rPr>
        <w:noProof/>
        <w:lang w:eastAsia="pl-PL"/>
      </w:rPr>
      <w:drawing>
        <wp:inline distT="0" distB="0" distL="0" distR="0">
          <wp:extent cx="5760720" cy="835660"/>
          <wp:effectExtent l="0" t="0" r="0" b="254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owek cz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835660"/>
                  </a:xfrm>
                  <a:prstGeom prst="rect">
                    <a:avLst/>
                  </a:prstGeom>
                </pic:spPr>
              </pic:pic>
            </a:graphicData>
          </a:graphic>
        </wp:inline>
      </w:drawing>
    </w:r>
  </w:p>
  <w:p w:rsidR="00962ED2" w:rsidRDefault="00962ED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4EAB"/>
    <w:multiLevelType w:val="multilevel"/>
    <w:tmpl w:val="499E9C5A"/>
    <w:lvl w:ilvl="0">
      <w:start w:val="3"/>
      <w:numFmt w:val="decimal"/>
      <w:lvlText w:val="%1."/>
      <w:lvlJc w:val="left"/>
      <w:pPr>
        <w:ind w:left="405" w:hanging="405"/>
      </w:pPr>
    </w:lvl>
    <w:lvl w:ilvl="1">
      <w:start w:val="1"/>
      <w:numFmt w:val="decimal"/>
      <w:lvlText w:val="%1.%2."/>
      <w:lvlJc w:val="left"/>
      <w:pPr>
        <w:ind w:left="1269" w:hanging="405"/>
      </w:pPr>
    </w:lvl>
    <w:lvl w:ilvl="2">
      <w:start w:val="1"/>
      <w:numFmt w:val="lowerLetter"/>
      <w:lvlText w:val="%3)"/>
      <w:lvlJc w:val="left"/>
      <w:pPr>
        <w:ind w:left="2448" w:hanging="720"/>
      </w:pPr>
      <w:rPr>
        <w:rFonts w:ascii="Calibri" w:eastAsia="Times New Roman" w:hAnsi="Calibri" w:cs="Calibri" w:hint="default"/>
      </w:rPr>
    </w:lvl>
    <w:lvl w:ilvl="3">
      <w:start w:val="1"/>
      <w:numFmt w:val="decimal"/>
      <w:lvlText w:val="%1.%2.%3.%4."/>
      <w:lvlJc w:val="left"/>
      <w:pPr>
        <w:ind w:left="3312" w:hanging="720"/>
      </w:pPr>
    </w:lvl>
    <w:lvl w:ilvl="4">
      <w:start w:val="1"/>
      <w:numFmt w:val="decimal"/>
      <w:lvlText w:val="%1.%2.%3.%4.%5."/>
      <w:lvlJc w:val="left"/>
      <w:pPr>
        <w:ind w:left="4176" w:hanging="720"/>
      </w:pPr>
    </w:lvl>
    <w:lvl w:ilvl="5">
      <w:start w:val="1"/>
      <w:numFmt w:val="decimal"/>
      <w:lvlText w:val="%1.%2.%3.%4.%5.%6."/>
      <w:lvlJc w:val="left"/>
      <w:pPr>
        <w:ind w:left="5400" w:hanging="1080"/>
      </w:pPr>
    </w:lvl>
    <w:lvl w:ilvl="6">
      <w:start w:val="1"/>
      <w:numFmt w:val="decimal"/>
      <w:lvlText w:val="%1.%2.%3.%4.%5.%6.%7."/>
      <w:lvlJc w:val="left"/>
      <w:pPr>
        <w:ind w:left="6264" w:hanging="1080"/>
      </w:pPr>
    </w:lvl>
    <w:lvl w:ilvl="7">
      <w:start w:val="1"/>
      <w:numFmt w:val="decimal"/>
      <w:lvlText w:val="%1.%2.%3.%4.%5.%6.%7.%8."/>
      <w:lvlJc w:val="left"/>
      <w:pPr>
        <w:ind w:left="7128" w:hanging="1080"/>
      </w:pPr>
    </w:lvl>
    <w:lvl w:ilvl="8">
      <w:start w:val="1"/>
      <w:numFmt w:val="decimal"/>
      <w:lvlText w:val="%1.%2.%3.%4.%5.%6.%7.%8.%9."/>
      <w:lvlJc w:val="left"/>
      <w:pPr>
        <w:ind w:left="8352" w:hanging="1440"/>
      </w:pPr>
    </w:lvl>
  </w:abstractNum>
  <w:abstractNum w:abstractNumId="1" w15:restartNumberingAfterBreak="0">
    <w:nsid w:val="039B7075"/>
    <w:multiLevelType w:val="hybridMultilevel"/>
    <w:tmpl w:val="8DC4FA9E"/>
    <w:lvl w:ilvl="0" w:tplc="108C2E8C">
      <w:start w:val="1"/>
      <w:numFmt w:val="decimal"/>
      <w:lvlText w:val="%1)"/>
      <w:lvlJc w:val="left"/>
      <w:pPr>
        <w:ind w:left="1080" w:hanging="360"/>
      </w:pPr>
      <w:rPr>
        <w:rFonts w:ascii="Calibri" w:eastAsia="Calibri" w:hAnsi="Calibri" w:cs="Calibri" w:hint="default"/>
        <w:sz w:val="18"/>
        <w:szCs w:val="18"/>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090C537E"/>
    <w:multiLevelType w:val="hybridMultilevel"/>
    <w:tmpl w:val="A9105466"/>
    <w:lvl w:ilvl="0" w:tplc="D2209678">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1900A9"/>
    <w:multiLevelType w:val="hybridMultilevel"/>
    <w:tmpl w:val="92E878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09443B3"/>
    <w:multiLevelType w:val="hybridMultilevel"/>
    <w:tmpl w:val="8F16B3CE"/>
    <w:lvl w:ilvl="0" w:tplc="044C174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5405F0A"/>
    <w:multiLevelType w:val="hybridMultilevel"/>
    <w:tmpl w:val="EECCB02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15:restartNumberingAfterBreak="0">
    <w:nsid w:val="1F357AFC"/>
    <w:multiLevelType w:val="hybridMultilevel"/>
    <w:tmpl w:val="D876C584"/>
    <w:lvl w:ilvl="0" w:tplc="CD72462E">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1FC16EED"/>
    <w:multiLevelType w:val="hybridMultilevel"/>
    <w:tmpl w:val="7B84D8F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30321ACC"/>
    <w:multiLevelType w:val="hybridMultilevel"/>
    <w:tmpl w:val="D35C2510"/>
    <w:lvl w:ilvl="0" w:tplc="0415000F">
      <w:start w:val="12"/>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2940636"/>
    <w:multiLevelType w:val="hybridMultilevel"/>
    <w:tmpl w:val="214CA590"/>
    <w:lvl w:ilvl="0" w:tplc="068A29B0">
      <w:start w:val="1"/>
      <w:numFmt w:val="lowerLetter"/>
      <w:lvlText w:val="%1)"/>
      <w:lvlJc w:val="left"/>
      <w:pPr>
        <w:ind w:left="720" w:hanging="360"/>
      </w:pPr>
      <w:rPr>
        <w:rFonts w:ascii="Calibri" w:eastAsia="Calibri" w:hAnsi="Calibri" w:cs="Calibri"/>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3" w15:restartNumberingAfterBreak="0">
    <w:nsid w:val="33D77D44"/>
    <w:multiLevelType w:val="hybridMultilevel"/>
    <w:tmpl w:val="E63E993A"/>
    <w:lvl w:ilvl="0" w:tplc="E36AF1B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63666E4"/>
    <w:multiLevelType w:val="hybridMultilevel"/>
    <w:tmpl w:val="0BC28E9C"/>
    <w:lvl w:ilvl="0" w:tplc="E36AF1B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A405EFF"/>
    <w:multiLevelType w:val="hybridMultilevel"/>
    <w:tmpl w:val="FC20DECC"/>
    <w:lvl w:ilvl="0" w:tplc="CA0CC5C6">
      <w:start w:val="1"/>
      <w:numFmt w:val="decimal"/>
      <w:lvlText w:val="%1."/>
      <w:lvlJc w:val="left"/>
      <w:pPr>
        <w:ind w:left="720" w:hanging="360"/>
      </w:pPr>
      <w:rPr>
        <w:rFonts w:ascii="Calibri" w:hAnsi="Calibri" w:cs="Calibri" w:hint="default"/>
        <w:b w:val="0"/>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ABD23D0"/>
    <w:multiLevelType w:val="hybridMultilevel"/>
    <w:tmpl w:val="3CBC5D9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C0139CE"/>
    <w:multiLevelType w:val="hybridMultilevel"/>
    <w:tmpl w:val="D95C17CC"/>
    <w:lvl w:ilvl="0" w:tplc="4C5486BA">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867146"/>
    <w:multiLevelType w:val="hybridMultilevel"/>
    <w:tmpl w:val="3C666B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DDE26D2"/>
    <w:multiLevelType w:val="hybridMultilevel"/>
    <w:tmpl w:val="642430B8"/>
    <w:lvl w:ilvl="0" w:tplc="8EC6DC52">
      <w:start w:val="1"/>
      <w:numFmt w:val="decimal"/>
      <w:lvlText w:val="%1."/>
      <w:lvlJc w:val="left"/>
      <w:pPr>
        <w:ind w:left="720" w:hanging="360"/>
      </w:pPr>
      <w:rPr>
        <w:b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E021F32"/>
    <w:multiLevelType w:val="hybridMultilevel"/>
    <w:tmpl w:val="B1C4437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21D1376"/>
    <w:multiLevelType w:val="hybridMultilevel"/>
    <w:tmpl w:val="29340BFA"/>
    <w:lvl w:ilvl="0" w:tplc="C1264FE0">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2" w15:restartNumberingAfterBreak="0">
    <w:nsid w:val="42B97102"/>
    <w:multiLevelType w:val="hybridMultilevel"/>
    <w:tmpl w:val="3F5297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449654D"/>
    <w:multiLevelType w:val="hybridMultilevel"/>
    <w:tmpl w:val="B456E0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61C6421"/>
    <w:multiLevelType w:val="hybridMultilevel"/>
    <w:tmpl w:val="3724A7F0"/>
    <w:lvl w:ilvl="0" w:tplc="D2209678">
      <w:numFmt w:val="bullet"/>
      <w:lvlText w:val="-"/>
      <w:lvlJc w:val="left"/>
      <w:pPr>
        <w:ind w:left="720" w:hanging="360"/>
      </w:pPr>
      <w:rPr>
        <w:rFonts w:ascii="Times New Roman" w:eastAsiaTheme="minorHAnsi"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6FA15C0"/>
    <w:multiLevelType w:val="hybridMultilevel"/>
    <w:tmpl w:val="2B8C15F0"/>
    <w:lvl w:ilvl="0" w:tplc="1766F28A">
      <w:start w:val="1"/>
      <w:numFmt w:val="decimal"/>
      <w:lvlText w:val="%1."/>
      <w:lvlJc w:val="left"/>
      <w:pPr>
        <w:ind w:left="720" w:hanging="360"/>
      </w:pPr>
      <w:rPr>
        <w:rFonts w:ascii="Cambria" w:eastAsia="Times New Roman" w:hAnsi="Cambria"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8620BBF"/>
    <w:multiLevelType w:val="hybridMultilevel"/>
    <w:tmpl w:val="8EDAAC3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A32356D"/>
    <w:multiLevelType w:val="hybridMultilevel"/>
    <w:tmpl w:val="8418001C"/>
    <w:lvl w:ilvl="0" w:tplc="FF4EE14A">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5992051F"/>
    <w:multiLevelType w:val="hybridMultilevel"/>
    <w:tmpl w:val="834A1B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B8E1110"/>
    <w:multiLevelType w:val="hybridMultilevel"/>
    <w:tmpl w:val="D4320384"/>
    <w:lvl w:ilvl="0" w:tplc="68A85B66">
      <w:start w:val="4"/>
      <w:numFmt w:val="decimal"/>
      <w:lvlText w:val="%1."/>
      <w:lvlJc w:val="left"/>
      <w:pPr>
        <w:ind w:left="644" w:hanging="360"/>
      </w:pPr>
      <w:rPr>
        <w:b/>
      </w:rPr>
    </w:lvl>
    <w:lvl w:ilvl="1" w:tplc="16E0D1BE">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07E11E9"/>
    <w:multiLevelType w:val="hybridMultilevel"/>
    <w:tmpl w:val="697E6B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0AF6AD0"/>
    <w:multiLevelType w:val="hybridMultilevel"/>
    <w:tmpl w:val="4E466C92"/>
    <w:lvl w:ilvl="0" w:tplc="B8982C9E">
      <w:start w:val="1"/>
      <w:numFmt w:val="decimal"/>
      <w:lvlText w:val="%1."/>
      <w:lvlJc w:val="left"/>
      <w:pPr>
        <w:ind w:left="1284" w:hanging="360"/>
      </w:pPr>
      <w:rPr>
        <w:rFonts w:cs="Times New Roman" w:hint="default"/>
        <w:b w:val="0"/>
        <w:color w:val="auto"/>
      </w:rPr>
    </w:lvl>
    <w:lvl w:ilvl="1" w:tplc="04150019" w:tentative="1">
      <w:start w:val="1"/>
      <w:numFmt w:val="lowerLetter"/>
      <w:lvlText w:val="%2."/>
      <w:lvlJc w:val="left"/>
      <w:pPr>
        <w:ind w:left="2004" w:hanging="360"/>
      </w:pPr>
      <w:rPr>
        <w:rFonts w:cs="Times New Roman"/>
      </w:rPr>
    </w:lvl>
    <w:lvl w:ilvl="2" w:tplc="0415001B" w:tentative="1">
      <w:start w:val="1"/>
      <w:numFmt w:val="lowerRoman"/>
      <w:lvlText w:val="%3."/>
      <w:lvlJc w:val="right"/>
      <w:pPr>
        <w:ind w:left="2724" w:hanging="180"/>
      </w:pPr>
      <w:rPr>
        <w:rFonts w:cs="Times New Roman"/>
      </w:rPr>
    </w:lvl>
    <w:lvl w:ilvl="3" w:tplc="0415000F" w:tentative="1">
      <w:start w:val="1"/>
      <w:numFmt w:val="decimal"/>
      <w:lvlText w:val="%4."/>
      <w:lvlJc w:val="left"/>
      <w:pPr>
        <w:ind w:left="3444" w:hanging="360"/>
      </w:pPr>
      <w:rPr>
        <w:rFonts w:cs="Times New Roman"/>
      </w:rPr>
    </w:lvl>
    <w:lvl w:ilvl="4" w:tplc="04150019" w:tentative="1">
      <w:start w:val="1"/>
      <w:numFmt w:val="lowerLetter"/>
      <w:lvlText w:val="%5."/>
      <w:lvlJc w:val="left"/>
      <w:pPr>
        <w:ind w:left="4164" w:hanging="360"/>
      </w:pPr>
      <w:rPr>
        <w:rFonts w:cs="Times New Roman"/>
      </w:rPr>
    </w:lvl>
    <w:lvl w:ilvl="5" w:tplc="0415001B" w:tentative="1">
      <w:start w:val="1"/>
      <w:numFmt w:val="lowerRoman"/>
      <w:lvlText w:val="%6."/>
      <w:lvlJc w:val="right"/>
      <w:pPr>
        <w:ind w:left="4884" w:hanging="180"/>
      </w:pPr>
      <w:rPr>
        <w:rFonts w:cs="Times New Roman"/>
      </w:rPr>
    </w:lvl>
    <w:lvl w:ilvl="6" w:tplc="0415000F" w:tentative="1">
      <w:start w:val="1"/>
      <w:numFmt w:val="decimal"/>
      <w:lvlText w:val="%7."/>
      <w:lvlJc w:val="left"/>
      <w:pPr>
        <w:ind w:left="5604" w:hanging="360"/>
      </w:pPr>
      <w:rPr>
        <w:rFonts w:cs="Times New Roman"/>
      </w:rPr>
    </w:lvl>
    <w:lvl w:ilvl="7" w:tplc="04150019" w:tentative="1">
      <w:start w:val="1"/>
      <w:numFmt w:val="lowerLetter"/>
      <w:lvlText w:val="%8."/>
      <w:lvlJc w:val="left"/>
      <w:pPr>
        <w:ind w:left="6324" w:hanging="360"/>
      </w:pPr>
      <w:rPr>
        <w:rFonts w:cs="Times New Roman"/>
      </w:rPr>
    </w:lvl>
    <w:lvl w:ilvl="8" w:tplc="0415001B" w:tentative="1">
      <w:start w:val="1"/>
      <w:numFmt w:val="lowerRoman"/>
      <w:lvlText w:val="%9."/>
      <w:lvlJc w:val="right"/>
      <w:pPr>
        <w:ind w:left="7044" w:hanging="180"/>
      </w:pPr>
      <w:rPr>
        <w:rFonts w:cs="Times New Roman"/>
      </w:rPr>
    </w:lvl>
  </w:abstractNum>
  <w:abstractNum w:abstractNumId="33" w15:restartNumberingAfterBreak="0">
    <w:nsid w:val="62E7796F"/>
    <w:multiLevelType w:val="hybridMultilevel"/>
    <w:tmpl w:val="96560E72"/>
    <w:lvl w:ilvl="0" w:tplc="02FE3BCE">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3643CBC"/>
    <w:multiLevelType w:val="multilevel"/>
    <w:tmpl w:val="A7B8EA40"/>
    <w:lvl w:ilvl="0">
      <w:start w:val="1"/>
      <w:numFmt w:val="decimal"/>
      <w:lvlText w:val="%1."/>
      <w:lvlJc w:val="left"/>
      <w:pPr>
        <w:ind w:left="720" w:hanging="360"/>
      </w:pPr>
      <w:rPr>
        <w:rFonts w:asciiTheme="minorHAnsi" w:eastAsiaTheme="minorHAnsi" w:hAnsiTheme="minorHAnsi" w:cstheme="minorHAnsi"/>
        <w:b w:val="0"/>
      </w:rPr>
    </w:lvl>
    <w:lvl w:ilvl="1">
      <w:start w:val="3"/>
      <w:numFmt w:val="decimal"/>
      <w:isLgl/>
      <w:lvlText w:val="%1.%2."/>
      <w:lvlJc w:val="left"/>
      <w:pPr>
        <w:ind w:left="1065" w:hanging="7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5" w15:restartNumberingAfterBreak="0">
    <w:nsid w:val="69BC303F"/>
    <w:multiLevelType w:val="hybridMultilevel"/>
    <w:tmpl w:val="27CC2884"/>
    <w:lvl w:ilvl="0" w:tplc="1370383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D0A6702"/>
    <w:multiLevelType w:val="hybridMultilevel"/>
    <w:tmpl w:val="CB1ED19C"/>
    <w:lvl w:ilvl="0" w:tplc="0415000F">
      <w:start w:val="1"/>
      <w:numFmt w:val="decimal"/>
      <w:lvlText w:val="%1."/>
      <w:lvlJc w:val="left"/>
      <w:pPr>
        <w:ind w:left="1004" w:hanging="360"/>
      </w:pPr>
    </w:lvl>
    <w:lvl w:ilvl="1" w:tplc="D2209678">
      <w:numFmt w:val="bullet"/>
      <w:lvlText w:val="-"/>
      <w:lvlJc w:val="left"/>
      <w:pPr>
        <w:ind w:left="1724" w:hanging="360"/>
      </w:pPr>
      <w:rPr>
        <w:rFonts w:ascii="Times New Roman" w:eastAsiaTheme="minorHAnsi" w:hAnsi="Times New Roman" w:cs="Times New Roman"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6F78119F"/>
    <w:multiLevelType w:val="hybridMultilevel"/>
    <w:tmpl w:val="BD4C83CA"/>
    <w:lvl w:ilvl="0" w:tplc="12102E3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10C1E13"/>
    <w:multiLevelType w:val="multilevel"/>
    <w:tmpl w:val="52529E14"/>
    <w:lvl w:ilvl="0">
      <w:start w:val="1"/>
      <w:numFmt w:val="decimal"/>
      <w:lvlText w:val="%1."/>
      <w:lvlJc w:val="left"/>
      <w:pPr>
        <w:ind w:left="720" w:hanging="360"/>
      </w:pPr>
      <w:rPr>
        <w:b w:val="0"/>
      </w:rPr>
    </w:lvl>
    <w:lvl w:ilvl="1">
      <w:start w:val="3"/>
      <w:numFmt w:val="decimal"/>
      <w:isLgl/>
      <w:lvlText w:val="%1.%2."/>
      <w:lvlJc w:val="left"/>
      <w:pPr>
        <w:ind w:left="1065" w:hanging="7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9" w15:restartNumberingAfterBreak="0">
    <w:nsid w:val="71B038F3"/>
    <w:multiLevelType w:val="hybridMultilevel"/>
    <w:tmpl w:val="24D202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FC1910"/>
    <w:multiLevelType w:val="hybridMultilevel"/>
    <w:tmpl w:val="1FA4611C"/>
    <w:lvl w:ilvl="0" w:tplc="96B08934">
      <w:start w:val="1"/>
      <w:numFmt w:val="decimal"/>
      <w:lvlText w:val="%1."/>
      <w:lvlJc w:val="left"/>
      <w:pPr>
        <w:tabs>
          <w:tab w:val="num" w:pos="357"/>
        </w:tabs>
        <w:ind w:left="357" w:hanging="357"/>
      </w:pPr>
      <w:rPr>
        <w:rFonts w:ascii="Times New Roman" w:hAnsi="Times New Roman" w:cs="Times New Roman" w:hint="default"/>
        <w:b w:val="0"/>
        <w:i w:val="0"/>
        <w:sz w:val="18"/>
        <w:szCs w:val="18"/>
      </w:rPr>
    </w:lvl>
    <w:lvl w:ilvl="1" w:tplc="3D80BACC">
      <w:start w:val="1"/>
      <w:numFmt w:val="lowerLetter"/>
      <w:lvlText w:val="%2."/>
      <w:lvlJc w:val="left"/>
      <w:pPr>
        <w:tabs>
          <w:tab w:val="num" w:pos="1440"/>
        </w:tabs>
        <w:ind w:left="1440" w:hanging="360"/>
      </w:pPr>
      <w:rPr>
        <w:rFonts w:cs="Times New Roman"/>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1" w15:restartNumberingAfterBreak="0">
    <w:nsid w:val="72DC2078"/>
    <w:multiLevelType w:val="hybridMultilevel"/>
    <w:tmpl w:val="9D30E97E"/>
    <w:lvl w:ilvl="0" w:tplc="E36AF1BA">
      <w:start w:val="1"/>
      <w:numFmt w:val="decimal"/>
      <w:lvlText w:val="%1."/>
      <w:lvlJc w:val="left"/>
      <w:pPr>
        <w:ind w:left="720" w:hanging="360"/>
      </w:pPr>
    </w:lvl>
    <w:lvl w:ilvl="1" w:tplc="04150019">
      <w:start w:val="1"/>
      <w:numFmt w:val="lowerLetter"/>
      <w:lvlText w:val="%2."/>
      <w:lvlJc w:val="left"/>
      <w:pPr>
        <w:ind w:left="1440" w:hanging="360"/>
      </w:pPr>
    </w:lvl>
    <w:lvl w:ilvl="2" w:tplc="133E929E">
      <w:start w:val="1"/>
      <w:numFmt w:val="decimal"/>
      <w:lvlText w:val="%3)"/>
      <w:lvlJc w:val="right"/>
      <w:pPr>
        <w:ind w:left="2160" w:hanging="180"/>
      </w:pPr>
      <w:rPr>
        <w:rFonts w:ascii="Calibri" w:eastAsia="Times New Roman" w:hAnsi="Calibri" w:cs="Calibri"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402434D"/>
    <w:multiLevelType w:val="hybridMultilevel"/>
    <w:tmpl w:val="5E4CE740"/>
    <w:lvl w:ilvl="0" w:tplc="04150017">
      <w:start w:val="1"/>
      <w:numFmt w:val="lowerLetter"/>
      <w:lvlText w:val="%1)"/>
      <w:lvlJc w:val="left"/>
      <w:pPr>
        <w:ind w:left="1146" w:hanging="360"/>
      </w:pPr>
      <w:rPr>
        <w:rFonts w:cs="Times New Roman"/>
      </w:rPr>
    </w:lvl>
    <w:lvl w:ilvl="1" w:tplc="04150017">
      <w:start w:val="1"/>
      <w:numFmt w:val="lowerLetter"/>
      <w:lvlText w:val="%2)"/>
      <w:lvlJc w:val="left"/>
      <w:pPr>
        <w:ind w:left="1866" w:hanging="360"/>
      </w:pPr>
    </w:lvl>
    <w:lvl w:ilvl="2" w:tplc="999EA9A2">
      <w:start w:val="1"/>
      <w:numFmt w:val="decimal"/>
      <w:lvlText w:val="%3."/>
      <w:lvlJc w:val="left"/>
      <w:pPr>
        <w:ind w:left="2766" w:hanging="360"/>
      </w:pPr>
      <w:rPr>
        <w:rFonts w:cs="Times New Roman" w:hint="default"/>
        <w:b/>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3" w15:restartNumberingAfterBreak="0">
    <w:nsid w:val="743321AE"/>
    <w:multiLevelType w:val="hybridMultilevel"/>
    <w:tmpl w:val="4C0A94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4A2392A"/>
    <w:multiLevelType w:val="multilevel"/>
    <w:tmpl w:val="3A426298"/>
    <w:lvl w:ilvl="0">
      <w:start w:val="7"/>
      <w:numFmt w:val="decimal"/>
      <w:lvlText w:val="%1."/>
      <w:lvlJc w:val="left"/>
      <w:pPr>
        <w:ind w:left="2487" w:hanging="360"/>
      </w:pPr>
    </w:lvl>
    <w:lvl w:ilvl="1">
      <w:start w:val="1"/>
      <w:numFmt w:val="decimal"/>
      <w:lvlText w:val="%2."/>
      <w:lvlJc w:val="left"/>
      <w:pPr>
        <w:ind w:left="360" w:hanging="360"/>
      </w:pPr>
      <w:rPr>
        <w:rFonts w:asciiTheme="minorHAnsi" w:eastAsiaTheme="minorHAnsi" w:hAnsiTheme="minorHAnsi" w:cstheme="minorHAnsi"/>
        <w:b w:val="0"/>
        <w:color w:val="000000" w:themeColor="text1"/>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77386C6B"/>
    <w:multiLevelType w:val="multilevel"/>
    <w:tmpl w:val="0E4CED06"/>
    <w:lvl w:ilvl="0">
      <w:start w:val="1"/>
      <w:numFmt w:val="decimal"/>
      <w:lvlText w:val="%1."/>
      <w:lvlJc w:val="left"/>
      <w:pPr>
        <w:ind w:left="786" w:hanging="360"/>
      </w:pPr>
      <w:rPr>
        <w:rFonts w:ascii="Times New Roman" w:eastAsia="Times New Roman" w:hAnsi="Times New Roman" w:cs="Times New Roman" w:hint="default"/>
        <w:b w:val="0"/>
        <w:color w:val="auto"/>
        <w:sz w:val="20"/>
        <w:szCs w:val="20"/>
      </w:rPr>
    </w:lvl>
    <w:lvl w:ilvl="1">
      <w:start w:val="1"/>
      <w:numFmt w:val="decimal"/>
      <w:lvlText w:val="%2)"/>
      <w:lvlJc w:val="left"/>
      <w:pPr>
        <w:ind w:left="1855" w:hanging="720"/>
      </w:pPr>
      <w:rPr>
        <w:rFonts w:cs="Times New Roman" w:hint="default"/>
        <w:b w:val="0"/>
        <w:u w:val="none"/>
      </w:rPr>
    </w:lvl>
    <w:lvl w:ilvl="2">
      <w:start w:val="1"/>
      <w:numFmt w:val="decimal"/>
      <w:isLgl/>
      <w:lvlText w:val="%1.%2.%3."/>
      <w:lvlJc w:val="left"/>
      <w:pPr>
        <w:ind w:left="2564" w:hanging="720"/>
      </w:pPr>
      <w:rPr>
        <w:rFonts w:cs="Times New Roman" w:hint="default"/>
        <w:color w:val="auto"/>
        <w:u w:val="none"/>
      </w:rPr>
    </w:lvl>
    <w:lvl w:ilvl="3">
      <w:start w:val="1"/>
      <w:numFmt w:val="decimal"/>
      <w:isLgl/>
      <w:lvlText w:val="%1.%2.%3.%4."/>
      <w:lvlJc w:val="left"/>
      <w:pPr>
        <w:ind w:left="3633" w:hanging="1080"/>
      </w:pPr>
      <w:rPr>
        <w:rFonts w:cs="Times New Roman" w:hint="default"/>
        <w:u w:val="none"/>
      </w:rPr>
    </w:lvl>
    <w:lvl w:ilvl="4">
      <w:start w:val="1"/>
      <w:numFmt w:val="decimal"/>
      <w:isLgl/>
      <w:lvlText w:val="%1.%2.%3.%4.%5."/>
      <w:lvlJc w:val="left"/>
      <w:pPr>
        <w:ind w:left="4342" w:hanging="1080"/>
      </w:pPr>
      <w:rPr>
        <w:rFonts w:cs="Times New Roman" w:hint="default"/>
        <w:u w:val="none"/>
      </w:rPr>
    </w:lvl>
    <w:lvl w:ilvl="5">
      <w:start w:val="1"/>
      <w:numFmt w:val="decimal"/>
      <w:isLgl/>
      <w:lvlText w:val="%1.%2.%3.%4.%5.%6."/>
      <w:lvlJc w:val="left"/>
      <w:pPr>
        <w:ind w:left="5411" w:hanging="1440"/>
      </w:pPr>
      <w:rPr>
        <w:rFonts w:cs="Times New Roman" w:hint="default"/>
        <w:u w:val="none"/>
      </w:rPr>
    </w:lvl>
    <w:lvl w:ilvl="6">
      <w:start w:val="1"/>
      <w:numFmt w:val="decimal"/>
      <w:isLgl/>
      <w:lvlText w:val="%1.%2.%3.%4.%5.%6.%7."/>
      <w:lvlJc w:val="left"/>
      <w:pPr>
        <w:ind w:left="6120" w:hanging="1440"/>
      </w:pPr>
      <w:rPr>
        <w:rFonts w:cs="Times New Roman" w:hint="default"/>
        <w:u w:val="none"/>
      </w:rPr>
    </w:lvl>
    <w:lvl w:ilvl="7">
      <w:start w:val="1"/>
      <w:numFmt w:val="decimal"/>
      <w:isLgl/>
      <w:lvlText w:val="%1.%2.%3.%4.%5.%6.%7.%8."/>
      <w:lvlJc w:val="left"/>
      <w:pPr>
        <w:ind w:left="7189" w:hanging="1800"/>
      </w:pPr>
      <w:rPr>
        <w:rFonts w:cs="Times New Roman" w:hint="default"/>
        <w:u w:val="none"/>
      </w:rPr>
    </w:lvl>
    <w:lvl w:ilvl="8">
      <w:start w:val="1"/>
      <w:numFmt w:val="decimal"/>
      <w:isLgl/>
      <w:lvlText w:val="%1.%2.%3.%4.%5.%6.%7.%8.%9."/>
      <w:lvlJc w:val="left"/>
      <w:pPr>
        <w:ind w:left="7898" w:hanging="1800"/>
      </w:pPr>
      <w:rPr>
        <w:rFonts w:cs="Times New Roman" w:hint="default"/>
        <w:u w:val="none"/>
      </w:rPr>
    </w:lvl>
  </w:abstractNum>
  <w:abstractNum w:abstractNumId="46" w15:restartNumberingAfterBreak="0">
    <w:nsid w:val="788971CA"/>
    <w:multiLevelType w:val="multilevel"/>
    <w:tmpl w:val="00EA4BCA"/>
    <w:lvl w:ilvl="0">
      <w:start w:val="9"/>
      <w:numFmt w:val="decimal"/>
      <w:lvlText w:val="%1."/>
      <w:lvlJc w:val="left"/>
      <w:pPr>
        <w:ind w:left="360" w:hanging="360"/>
      </w:pPr>
    </w:lvl>
    <w:lvl w:ilvl="1">
      <w:start w:val="1"/>
      <w:numFmt w:val="decimal"/>
      <w:lvlText w:val="%2."/>
      <w:lvlJc w:val="left"/>
      <w:pPr>
        <w:ind w:left="360" w:hanging="360"/>
      </w:pPr>
      <w:rPr>
        <w:rFonts w:asciiTheme="minorHAnsi" w:eastAsiaTheme="minorHAnsi" w:hAnsiTheme="minorHAnsi" w:cstheme="minorHAnsi"/>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7."/>
      <w:lvlJc w:val="left"/>
      <w:pPr>
        <w:ind w:left="1440" w:hanging="1440"/>
      </w:pPr>
      <w:rPr>
        <w:rFonts w:ascii="Times New Roman" w:eastAsiaTheme="minorHAnsi" w:hAnsi="Times New Roman" w:cs="Times New Roman"/>
      </w:r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7" w15:restartNumberingAfterBreak="0">
    <w:nsid w:val="7D1B4014"/>
    <w:multiLevelType w:val="hybridMultilevel"/>
    <w:tmpl w:val="0C4C3E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9"/>
  </w:num>
  <w:num w:numId="15">
    <w:abstractNumId w:val="6"/>
  </w:num>
  <w:num w:numId="16">
    <w:abstractNumId w:val="12"/>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lvlOverride w:ilvl="2"/>
    <w:lvlOverride w:ilvl="3"/>
    <w:lvlOverride w:ilvl="4"/>
    <w:lvlOverride w:ilvl="5"/>
    <w:lvlOverride w:ilvl="6"/>
    <w:lvlOverride w:ilvl="7"/>
    <w:lvlOverride w:ilvl="8"/>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26"/>
  </w:num>
  <w:num w:numId="24">
    <w:abstractNumId w:val="32"/>
  </w:num>
  <w:num w:numId="25">
    <w:abstractNumId w:val="45"/>
  </w:num>
  <w:num w:numId="26">
    <w:abstractNumId w:val="42"/>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num>
  <w:num w:numId="46">
    <w:abstractNumId w:val="1"/>
  </w:num>
  <w:num w:numId="47">
    <w:abstractNumId w:val="3"/>
  </w:num>
  <w:num w:numId="48">
    <w:abstractNumId w:val="8"/>
  </w:num>
  <w:num w:numId="49">
    <w:abstractNumId w:val="16"/>
  </w:num>
  <w:num w:numId="50">
    <w:abstractNumId w:val="33"/>
  </w:num>
  <w:num w:numId="51">
    <w:abstractNumId w:val="2"/>
  </w:num>
  <w:num w:numId="5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Q1MjY2sTA1NbE0MjdW0lEKTi0uzszPAykwrAUA+UOXSiwAAAA="/>
  </w:docVars>
  <w:rsids>
    <w:rsidRoot w:val="000575F2"/>
    <w:rsid w:val="000140CA"/>
    <w:rsid w:val="00015704"/>
    <w:rsid w:val="000455AB"/>
    <w:rsid w:val="000575F2"/>
    <w:rsid w:val="00057D3F"/>
    <w:rsid w:val="00060D8B"/>
    <w:rsid w:val="0007511E"/>
    <w:rsid w:val="00081F9F"/>
    <w:rsid w:val="000872A7"/>
    <w:rsid w:val="000936F1"/>
    <w:rsid w:val="000B163F"/>
    <w:rsid w:val="000C42D5"/>
    <w:rsid w:val="000D310E"/>
    <w:rsid w:val="000D3C26"/>
    <w:rsid w:val="000F109F"/>
    <w:rsid w:val="00104508"/>
    <w:rsid w:val="001056D8"/>
    <w:rsid w:val="001067B6"/>
    <w:rsid w:val="00117A77"/>
    <w:rsid w:val="0014042E"/>
    <w:rsid w:val="00176588"/>
    <w:rsid w:val="00182021"/>
    <w:rsid w:val="001A58C6"/>
    <w:rsid w:val="001A5D9B"/>
    <w:rsid w:val="001B3FD4"/>
    <w:rsid w:val="001C5B10"/>
    <w:rsid w:val="001C7A45"/>
    <w:rsid w:val="001D138F"/>
    <w:rsid w:val="001E0AB2"/>
    <w:rsid w:val="001E2CBE"/>
    <w:rsid w:val="001E4144"/>
    <w:rsid w:val="0021148E"/>
    <w:rsid w:val="0023302C"/>
    <w:rsid w:val="00241090"/>
    <w:rsid w:val="00243EA6"/>
    <w:rsid w:val="002640F3"/>
    <w:rsid w:val="002704E3"/>
    <w:rsid w:val="00273C33"/>
    <w:rsid w:val="00285ACA"/>
    <w:rsid w:val="002B21CF"/>
    <w:rsid w:val="002B61AD"/>
    <w:rsid w:val="002E237A"/>
    <w:rsid w:val="00300427"/>
    <w:rsid w:val="003362A7"/>
    <w:rsid w:val="00342A59"/>
    <w:rsid w:val="0034363D"/>
    <w:rsid w:val="003523F7"/>
    <w:rsid w:val="00357AB3"/>
    <w:rsid w:val="00360B29"/>
    <w:rsid w:val="0036456F"/>
    <w:rsid w:val="00376CF3"/>
    <w:rsid w:val="0039463B"/>
    <w:rsid w:val="003D625F"/>
    <w:rsid w:val="003E21AA"/>
    <w:rsid w:val="003E55F3"/>
    <w:rsid w:val="003E5C03"/>
    <w:rsid w:val="003E7A42"/>
    <w:rsid w:val="00400768"/>
    <w:rsid w:val="00420705"/>
    <w:rsid w:val="00421AF3"/>
    <w:rsid w:val="00423ECC"/>
    <w:rsid w:val="00434045"/>
    <w:rsid w:val="004407F7"/>
    <w:rsid w:val="0045007D"/>
    <w:rsid w:val="004505EF"/>
    <w:rsid w:val="00463FB2"/>
    <w:rsid w:val="00477317"/>
    <w:rsid w:val="00491885"/>
    <w:rsid w:val="004B174A"/>
    <w:rsid w:val="004C2CD6"/>
    <w:rsid w:val="004C40E9"/>
    <w:rsid w:val="004D5D98"/>
    <w:rsid w:val="004E7FB6"/>
    <w:rsid w:val="004F0C5F"/>
    <w:rsid w:val="004F28E6"/>
    <w:rsid w:val="004F46FF"/>
    <w:rsid w:val="00503089"/>
    <w:rsid w:val="00503D1F"/>
    <w:rsid w:val="00510519"/>
    <w:rsid w:val="005220FA"/>
    <w:rsid w:val="00523F2B"/>
    <w:rsid w:val="00525558"/>
    <w:rsid w:val="00532478"/>
    <w:rsid w:val="00545FFC"/>
    <w:rsid w:val="005502A3"/>
    <w:rsid w:val="00560008"/>
    <w:rsid w:val="00564899"/>
    <w:rsid w:val="00587A9D"/>
    <w:rsid w:val="005B6690"/>
    <w:rsid w:val="005C4E08"/>
    <w:rsid w:val="005D1D03"/>
    <w:rsid w:val="005F3A8D"/>
    <w:rsid w:val="00607CF7"/>
    <w:rsid w:val="00616F44"/>
    <w:rsid w:val="00620C94"/>
    <w:rsid w:val="006365A8"/>
    <w:rsid w:val="00666B8C"/>
    <w:rsid w:val="006A19D1"/>
    <w:rsid w:val="006A238B"/>
    <w:rsid w:val="006B1180"/>
    <w:rsid w:val="006B6E61"/>
    <w:rsid w:val="006D4339"/>
    <w:rsid w:val="006E2FDC"/>
    <w:rsid w:val="006F1440"/>
    <w:rsid w:val="006F6F29"/>
    <w:rsid w:val="006F7109"/>
    <w:rsid w:val="00707520"/>
    <w:rsid w:val="0073169F"/>
    <w:rsid w:val="00743677"/>
    <w:rsid w:val="00752C12"/>
    <w:rsid w:val="0075520D"/>
    <w:rsid w:val="007675C3"/>
    <w:rsid w:val="00774C2A"/>
    <w:rsid w:val="00782C69"/>
    <w:rsid w:val="007B0200"/>
    <w:rsid w:val="007B0F53"/>
    <w:rsid w:val="007B4A82"/>
    <w:rsid w:val="007D7C19"/>
    <w:rsid w:val="007F2B76"/>
    <w:rsid w:val="00804E01"/>
    <w:rsid w:val="008074D3"/>
    <w:rsid w:val="0082266B"/>
    <w:rsid w:val="00824493"/>
    <w:rsid w:val="00830A15"/>
    <w:rsid w:val="008510AC"/>
    <w:rsid w:val="00857651"/>
    <w:rsid w:val="008800CF"/>
    <w:rsid w:val="008A5FAF"/>
    <w:rsid w:val="008C5A44"/>
    <w:rsid w:val="008D11E8"/>
    <w:rsid w:val="008D768A"/>
    <w:rsid w:val="008E1F40"/>
    <w:rsid w:val="008F0527"/>
    <w:rsid w:val="008F59C8"/>
    <w:rsid w:val="00916CA2"/>
    <w:rsid w:val="00924DF1"/>
    <w:rsid w:val="009515E9"/>
    <w:rsid w:val="00962ED2"/>
    <w:rsid w:val="009752C5"/>
    <w:rsid w:val="0097785E"/>
    <w:rsid w:val="00986389"/>
    <w:rsid w:val="009A0FC0"/>
    <w:rsid w:val="009A276E"/>
    <w:rsid w:val="009A5382"/>
    <w:rsid w:val="009A7CCA"/>
    <w:rsid w:val="009B4612"/>
    <w:rsid w:val="009F706D"/>
    <w:rsid w:val="00A12B47"/>
    <w:rsid w:val="00A210C2"/>
    <w:rsid w:val="00A23CEE"/>
    <w:rsid w:val="00A2551C"/>
    <w:rsid w:val="00A36849"/>
    <w:rsid w:val="00A57098"/>
    <w:rsid w:val="00A64E46"/>
    <w:rsid w:val="00A655EC"/>
    <w:rsid w:val="00A80E03"/>
    <w:rsid w:val="00A950C2"/>
    <w:rsid w:val="00AA14BF"/>
    <w:rsid w:val="00AB368B"/>
    <w:rsid w:val="00AD2815"/>
    <w:rsid w:val="00AD5803"/>
    <w:rsid w:val="00AF1FCA"/>
    <w:rsid w:val="00AF2981"/>
    <w:rsid w:val="00AF2F36"/>
    <w:rsid w:val="00B02266"/>
    <w:rsid w:val="00B028D2"/>
    <w:rsid w:val="00B11DB1"/>
    <w:rsid w:val="00B15429"/>
    <w:rsid w:val="00B2505B"/>
    <w:rsid w:val="00B333B4"/>
    <w:rsid w:val="00B47F21"/>
    <w:rsid w:val="00B5488D"/>
    <w:rsid w:val="00B81FE2"/>
    <w:rsid w:val="00B83C51"/>
    <w:rsid w:val="00B973B5"/>
    <w:rsid w:val="00BA3DAD"/>
    <w:rsid w:val="00BA6BE2"/>
    <w:rsid w:val="00BC6E6D"/>
    <w:rsid w:val="00BD1E1B"/>
    <w:rsid w:val="00BD4DEB"/>
    <w:rsid w:val="00BD5964"/>
    <w:rsid w:val="00BE15BF"/>
    <w:rsid w:val="00BE572F"/>
    <w:rsid w:val="00BF7EFF"/>
    <w:rsid w:val="00C02842"/>
    <w:rsid w:val="00C070A2"/>
    <w:rsid w:val="00C10C6D"/>
    <w:rsid w:val="00C25089"/>
    <w:rsid w:val="00C34721"/>
    <w:rsid w:val="00C403B1"/>
    <w:rsid w:val="00C731A6"/>
    <w:rsid w:val="00C75F87"/>
    <w:rsid w:val="00C85066"/>
    <w:rsid w:val="00CA7DBE"/>
    <w:rsid w:val="00CB2FCB"/>
    <w:rsid w:val="00CC2C6F"/>
    <w:rsid w:val="00CC7AE5"/>
    <w:rsid w:val="00D07F79"/>
    <w:rsid w:val="00D33A59"/>
    <w:rsid w:val="00D414B9"/>
    <w:rsid w:val="00D52FFC"/>
    <w:rsid w:val="00D6346F"/>
    <w:rsid w:val="00D676BD"/>
    <w:rsid w:val="00D9524E"/>
    <w:rsid w:val="00DA4827"/>
    <w:rsid w:val="00DA65A9"/>
    <w:rsid w:val="00DE2DA7"/>
    <w:rsid w:val="00DE2F2D"/>
    <w:rsid w:val="00E075EC"/>
    <w:rsid w:val="00E20BC6"/>
    <w:rsid w:val="00E24203"/>
    <w:rsid w:val="00E258C4"/>
    <w:rsid w:val="00E30513"/>
    <w:rsid w:val="00E80EAB"/>
    <w:rsid w:val="00E824A4"/>
    <w:rsid w:val="00E83FAA"/>
    <w:rsid w:val="00E91AEB"/>
    <w:rsid w:val="00ED2779"/>
    <w:rsid w:val="00F05731"/>
    <w:rsid w:val="00F13F9C"/>
    <w:rsid w:val="00F24B32"/>
    <w:rsid w:val="00F36698"/>
    <w:rsid w:val="00F453BC"/>
    <w:rsid w:val="00F600C2"/>
    <w:rsid w:val="00F62DE7"/>
    <w:rsid w:val="00F65187"/>
    <w:rsid w:val="00F715FF"/>
    <w:rsid w:val="00F8646E"/>
    <w:rsid w:val="00F9493E"/>
    <w:rsid w:val="00FA4629"/>
    <w:rsid w:val="00FD56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2DD13E"/>
  <w15:docId w15:val="{C9F22A64-1AE2-4E47-BD91-3F78F30B7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F2B76"/>
    <w:pPr>
      <w:spacing w:after="0" w:line="276" w:lineRule="auto"/>
      <w:jc w:val="both"/>
    </w:pPr>
  </w:style>
  <w:style w:type="paragraph" w:styleId="Nagwek1">
    <w:name w:val="heading 1"/>
    <w:basedOn w:val="Normalny"/>
    <w:next w:val="Normalny"/>
    <w:link w:val="Nagwek1Znak"/>
    <w:qFormat/>
    <w:rsid w:val="007F2B76"/>
    <w:pPr>
      <w:keepNext/>
      <w:suppressAutoHyphens/>
      <w:autoSpaceDN w:val="0"/>
      <w:spacing w:line="240" w:lineRule="auto"/>
      <w:jc w:val="left"/>
      <w:outlineLvl w:val="0"/>
    </w:pPr>
    <w:rPr>
      <w:rFonts w:ascii="Times New Roman" w:eastAsia="Times New Roman" w:hAnsi="Times New Roman" w:cs="Times New Roman"/>
      <w:b/>
      <w:sz w:val="24"/>
      <w:szCs w:val="20"/>
      <w:lang w:eastAsia="pl-PL"/>
    </w:rPr>
  </w:style>
  <w:style w:type="paragraph" w:styleId="Nagwek2">
    <w:name w:val="heading 2"/>
    <w:basedOn w:val="Normalny"/>
    <w:next w:val="Normalny"/>
    <w:link w:val="Nagwek2Znak"/>
    <w:uiPriority w:val="9"/>
    <w:semiHidden/>
    <w:unhideWhenUsed/>
    <w:qFormat/>
    <w:rsid w:val="00434045"/>
    <w:pPr>
      <w:keepNext/>
      <w:keepLines/>
      <w:spacing w:before="40"/>
      <w:outlineLvl w:val="1"/>
    </w:pPr>
    <w:rPr>
      <w:rFonts w:asciiTheme="majorHAnsi" w:eastAsiaTheme="majorEastAsia" w:hAnsiTheme="majorHAnsi" w:cstheme="majorBidi"/>
      <w:color w:val="0C361D"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575F2"/>
    <w:pPr>
      <w:tabs>
        <w:tab w:val="center" w:pos="4536"/>
        <w:tab w:val="right" w:pos="9072"/>
      </w:tabs>
      <w:spacing w:line="240" w:lineRule="auto"/>
    </w:pPr>
  </w:style>
  <w:style w:type="character" w:customStyle="1" w:styleId="NagwekZnak">
    <w:name w:val="Nagłówek Znak"/>
    <w:basedOn w:val="Domylnaczcionkaakapitu"/>
    <w:link w:val="Nagwek"/>
    <w:uiPriority w:val="99"/>
    <w:rsid w:val="000575F2"/>
  </w:style>
  <w:style w:type="paragraph" w:styleId="Stopka">
    <w:name w:val="footer"/>
    <w:basedOn w:val="Normalny"/>
    <w:link w:val="StopkaZnak"/>
    <w:uiPriority w:val="99"/>
    <w:unhideWhenUsed/>
    <w:rsid w:val="000575F2"/>
    <w:pPr>
      <w:tabs>
        <w:tab w:val="center" w:pos="4536"/>
        <w:tab w:val="right" w:pos="9072"/>
      </w:tabs>
      <w:spacing w:line="240" w:lineRule="auto"/>
    </w:pPr>
  </w:style>
  <w:style w:type="character" w:customStyle="1" w:styleId="StopkaZnak">
    <w:name w:val="Stopka Znak"/>
    <w:basedOn w:val="Domylnaczcionkaakapitu"/>
    <w:link w:val="Stopka"/>
    <w:uiPriority w:val="99"/>
    <w:rsid w:val="000575F2"/>
  </w:style>
  <w:style w:type="paragraph" w:styleId="Tekstdymka">
    <w:name w:val="Balloon Text"/>
    <w:basedOn w:val="Normalny"/>
    <w:link w:val="TekstdymkaZnak"/>
    <w:uiPriority w:val="99"/>
    <w:semiHidden/>
    <w:unhideWhenUsed/>
    <w:rsid w:val="000575F2"/>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75F2"/>
    <w:rPr>
      <w:rFonts w:ascii="Segoe UI" w:hAnsi="Segoe UI" w:cs="Segoe UI"/>
      <w:sz w:val="18"/>
      <w:szCs w:val="18"/>
    </w:rPr>
  </w:style>
  <w:style w:type="character" w:customStyle="1" w:styleId="Nagwek1Znak">
    <w:name w:val="Nagłówek 1 Znak"/>
    <w:basedOn w:val="Domylnaczcionkaakapitu"/>
    <w:link w:val="Nagwek1"/>
    <w:rsid w:val="007F2B76"/>
    <w:rPr>
      <w:rFonts w:ascii="Times New Roman" w:eastAsia="Times New Roman" w:hAnsi="Times New Roman" w:cs="Times New Roman"/>
      <w:b/>
      <w:sz w:val="24"/>
      <w:szCs w:val="20"/>
      <w:lang w:eastAsia="pl-PL"/>
    </w:rPr>
  </w:style>
  <w:style w:type="character" w:styleId="Hipercze">
    <w:name w:val="Hyperlink"/>
    <w:basedOn w:val="Domylnaczcionkaakapitu"/>
    <w:uiPriority w:val="99"/>
    <w:unhideWhenUsed/>
    <w:rsid w:val="007F2B76"/>
    <w:rPr>
      <w:color w:val="0563C1" w:themeColor="hyperlink"/>
      <w:u w:val="single"/>
    </w:rPr>
  </w:style>
  <w:style w:type="paragraph" w:styleId="NormalnyWeb">
    <w:name w:val="Normal (Web)"/>
    <w:basedOn w:val="Normalny"/>
    <w:uiPriority w:val="99"/>
    <w:semiHidden/>
    <w:unhideWhenUsed/>
    <w:rsid w:val="007F2B7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aliases w:val="Podrozdział Znak"/>
    <w:basedOn w:val="Domylnaczcionkaakapitu"/>
    <w:link w:val="Tekstprzypisudolnego"/>
    <w:uiPriority w:val="99"/>
    <w:semiHidden/>
    <w:locked/>
    <w:rsid w:val="007F2B76"/>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uiPriority w:val="99"/>
    <w:semiHidden/>
    <w:unhideWhenUsed/>
    <w:rsid w:val="007F2B76"/>
    <w:pPr>
      <w:spacing w:line="240" w:lineRule="auto"/>
      <w:jc w:val="left"/>
    </w:pPr>
    <w:rPr>
      <w:rFonts w:ascii="Times New Roman" w:eastAsia="Times New Roman" w:hAnsi="Times New Roman" w:cs="Times New Roman"/>
      <w:sz w:val="20"/>
      <w:szCs w:val="20"/>
      <w:lang w:eastAsia="pl-PL"/>
    </w:rPr>
  </w:style>
  <w:style w:type="character" w:customStyle="1" w:styleId="TekstprzypisudolnegoZnak1">
    <w:name w:val="Tekst przypisu dolnego Znak1"/>
    <w:basedOn w:val="Domylnaczcionkaakapitu"/>
    <w:uiPriority w:val="99"/>
    <w:semiHidden/>
    <w:rsid w:val="007F2B76"/>
    <w:rPr>
      <w:sz w:val="20"/>
      <w:szCs w:val="20"/>
    </w:rPr>
  </w:style>
  <w:style w:type="paragraph" w:styleId="Podtytu">
    <w:name w:val="Subtitle"/>
    <w:basedOn w:val="Normalny"/>
    <w:next w:val="Normalny"/>
    <w:link w:val="PodtytuZnak"/>
    <w:uiPriority w:val="99"/>
    <w:qFormat/>
    <w:rsid w:val="007F2B76"/>
    <w:pPr>
      <w:suppressAutoHyphens/>
      <w:autoSpaceDN w:val="0"/>
      <w:spacing w:line="240" w:lineRule="auto"/>
      <w:jc w:val="left"/>
    </w:pPr>
    <w:rPr>
      <w:rFonts w:ascii="Cambria" w:eastAsia="Times New Roman" w:hAnsi="Cambria" w:cs="Times New Roman"/>
      <w:i/>
      <w:iCs/>
      <w:color w:val="4F81BD"/>
      <w:spacing w:val="15"/>
      <w:sz w:val="24"/>
      <w:szCs w:val="24"/>
      <w:lang w:eastAsia="pl-PL"/>
    </w:rPr>
  </w:style>
  <w:style w:type="character" w:customStyle="1" w:styleId="PodtytuZnak">
    <w:name w:val="Podtytuł Znak"/>
    <w:basedOn w:val="Domylnaczcionkaakapitu"/>
    <w:link w:val="Podtytu"/>
    <w:uiPriority w:val="99"/>
    <w:rsid w:val="007F2B76"/>
    <w:rPr>
      <w:rFonts w:ascii="Cambria" w:eastAsia="Times New Roman" w:hAnsi="Cambria" w:cs="Times New Roman"/>
      <w:i/>
      <w:iCs/>
      <w:color w:val="4F81BD"/>
      <w:spacing w:val="15"/>
      <w:sz w:val="24"/>
      <w:szCs w:val="24"/>
      <w:lang w:eastAsia="pl-PL"/>
    </w:rPr>
  </w:style>
  <w:style w:type="paragraph" w:styleId="Tytu">
    <w:name w:val="Title"/>
    <w:basedOn w:val="Normalny"/>
    <w:next w:val="Podtytu"/>
    <w:link w:val="TytuZnak"/>
    <w:uiPriority w:val="99"/>
    <w:qFormat/>
    <w:rsid w:val="007F2B76"/>
    <w:pPr>
      <w:suppressAutoHyphens/>
      <w:autoSpaceDN w:val="0"/>
      <w:spacing w:line="240" w:lineRule="auto"/>
      <w:jc w:val="center"/>
    </w:pPr>
    <w:rPr>
      <w:rFonts w:ascii="Verdana" w:eastAsia="Times New Roman" w:hAnsi="Verdana" w:cs="Times New Roman"/>
      <w:b/>
      <w:color w:val="000000"/>
      <w:sz w:val="24"/>
      <w:szCs w:val="24"/>
      <w:lang w:eastAsia="pl-PL"/>
    </w:rPr>
  </w:style>
  <w:style w:type="character" w:customStyle="1" w:styleId="TytuZnak">
    <w:name w:val="Tytuł Znak"/>
    <w:basedOn w:val="Domylnaczcionkaakapitu"/>
    <w:link w:val="Tytu"/>
    <w:uiPriority w:val="99"/>
    <w:rsid w:val="007F2B76"/>
    <w:rPr>
      <w:rFonts w:ascii="Verdana" w:eastAsia="Times New Roman" w:hAnsi="Verdana" w:cs="Times New Roman"/>
      <w:b/>
      <w:color w:val="000000"/>
      <w:sz w:val="24"/>
      <w:szCs w:val="24"/>
      <w:lang w:eastAsia="pl-PL"/>
    </w:rPr>
  </w:style>
  <w:style w:type="paragraph" w:styleId="Tekstpodstawowy">
    <w:name w:val="Body Text"/>
    <w:basedOn w:val="Normalny"/>
    <w:link w:val="TekstpodstawowyZnak"/>
    <w:uiPriority w:val="99"/>
    <w:semiHidden/>
    <w:unhideWhenUsed/>
    <w:rsid w:val="007F2B76"/>
    <w:pPr>
      <w:spacing w:line="240" w:lineRule="auto"/>
      <w:jc w:val="left"/>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uiPriority w:val="99"/>
    <w:semiHidden/>
    <w:rsid w:val="007F2B76"/>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uiPriority w:val="99"/>
    <w:semiHidden/>
    <w:unhideWhenUsed/>
    <w:rsid w:val="007F2B76"/>
    <w:pPr>
      <w:suppressAutoHyphens/>
      <w:autoSpaceDN w:val="0"/>
      <w:spacing w:after="120" w:line="240" w:lineRule="auto"/>
      <w:jc w:val="left"/>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7F2B76"/>
    <w:rPr>
      <w:rFonts w:ascii="Times New Roman" w:eastAsia="Times New Roman" w:hAnsi="Times New Roman" w:cs="Times New Roman"/>
      <w:sz w:val="16"/>
      <w:szCs w:val="16"/>
      <w:lang w:eastAsia="pl-PL"/>
    </w:rPr>
  </w:style>
  <w:style w:type="paragraph" w:styleId="Zwykytekst">
    <w:name w:val="Plain Text"/>
    <w:basedOn w:val="Normalny"/>
    <w:link w:val="ZwykytekstZnak"/>
    <w:uiPriority w:val="99"/>
    <w:semiHidden/>
    <w:unhideWhenUsed/>
    <w:rsid w:val="007F2B76"/>
    <w:pPr>
      <w:suppressAutoHyphens/>
      <w:autoSpaceDN w:val="0"/>
      <w:spacing w:line="240" w:lineRule="auto"/>
      <w:jc w:val="left"/>
    </w:pPr>
    <w:rPr>
      <w:rFonts w:ascii="Courier New" w:eastAsia="Calibri" w:hAnsi="Courier New" w:cs="Times New Roman"/>
      <w:sz w:val="24"/>
      <w:szCs w:val="24"/>
      <w:lang w:eastAsia="pl-PL"/>
    </w:rPr>
  </w:style>
  <w:style w:type="character" w:customStyle="1" w:styleId="ZwykytekstZnak">
    <w:name w:val="Zwykły tekst Znak"/>
    <w:basedOn w:val="Domylnaczcionkaakapitu"/>
    <w:link w:val="Zwykytekst"/>
    <w:uiPriority w:val="99"/>
    <w:semiHidden/>
    <w:rsid w:val="007F2B76"/>
    <w:rPr>
      <w:rFonts w:ascii="Courier New" w:eastAsia="Calibri" w:hAnsi="Courier New" w:cs="Times New Roman"/>
      <w:sz w:val="24"/>
      <w:szCs w:val="24"/>
      <w:lang w:eastAsia="pl-PL"/>
    </w:rPr>
  </w:style>
  <w:style w:type="paragraph" w:styleId="Bezodstpw">
    <w:name w:val="No Spacing"/>
    <w:qFormat/>
    <w:rsid w:val="007F2B76"/>
    <w:pPr>
      <w:spacing w:after="0" w:line="240" w:lineRule="auto"/>
    </w:pPr>
    <w:rPr>
      <w:rFonts w:ascii="Calibri" w:eastAsia="Calibri" w:hAnsi="Calibri" w:cs="Times New Roman"/>
    </w:rPr>
  </w:style>
  <w:style w:type="character" w:customStyle="1" w:styleId="AkapitzlistZnak">
    <w:name w:val="Akapit z listą Znak"/>
    <w:aliases w:val="L1 Znak,Numerowanie Znak,List Paragraph Znak,Akapit z listą5 Znak,wypunktowanie Znak,Nag 1 Znak,Wypunktowanie Znak,CW_Lista Znak,Odstavec Znak,List Paragraph1 Znak"/>
    <w:link w:val="Akapitzlist"/>
    <w:uiPriority w:val="34"/>
    <w:qFormat/>
    <w:locked/>
    <w:rsid w:val="007F2B76"/>
  </w:style>
  <w:style w:type="paragraph" w:styleId="Akapitzlist">
    <w:name w:val="List Paragraph"/>
    <w:aliases w:val="L1,Numerowanie,List Paragraph,Akapit z listą5,wypunktowanie,Nag 1,Wypunktowanie,CW_Lista,Odstavec,List Paragraph1"/>
    <w:basedOn w:val="Normalny"/>
    <w:link w:val="AkapitzlistZnak"/>
    <w:uiPriority w:val="34"/>
    <w:qFormat/>
    <w:rsid w:val="007F2B76"/>
    <w:pPr>
      <w:ind w:left="720"/>
      <w:contextualSpacing/>
    </w:pPr>
  </w:style>
  <w:style w:type="paragraph" w:customStyle="1" w:styleId="Default">
    <w:name w:val="Default"/>
    <w:uiPriority w:val="99"/>
    <w:semiHidden/>
    <w:rsid w:val="007F2B7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Odwoanieprzypisudolnego">
    <w:name w:val="footnote reference"/>
    <w:aliases w:val="Footnote Reference Number,Footnote symbol,Footnote"/>
    <w:uiPriority w:val="99"/>
    <w:semiHidden/>
    <w:unhideWhenUsed/>
    <w:rsid w:val="007F2B76"/>
    <w:rPr>
      <w:vertAlign w:val="superscript"/>
    </w:rPr>
  </w:style>
  <w:style w:type="character" w:customStyle="1" w:styleId="ListParagraphChar1">
    <w:name w:val="List Paragraph Char1"/>
    <w:aliases w:val="L1 Char1,Numerowanie Char1,Akapit z listą5 Char1,wypunktowanie Char,Nag 1 Char,Wypunktowanie Char,CW_Lista Char,Odstavec Char,List Paragraph1 Char"/>
    <w:locked/>
    <w:rsid w:val="00117A77"/>
    <w:rPr>
      <w:lang w:eastAsia="en-US"/>
    </w:rPr>
  </w:style>
  <w:style w:type="paragraph" w:customStyle="1" w:styleId="Bezodstpw1">
    <w:name w:val="Bez odstępów1"/>
    <w:rsid w:val="00117A77"/>
    <w:pPr>
      <w:spacing w:after="0" w:line="240" w:lineRule="auto"/>
    </w:pPr>
    <w:rPr>
      <w:rFonts w:ascii="Times New Roman" w:eastAsia="Times New Roman" w:hAnsi="Times New Roman" w:cs="Times New Roman"/>
      <w:sz w:val="20"/>
      <w:szCs w:val="20"/>
      <w:lang w:val="en-US" w:eastAsia="zh-CN"/>
    </w:rPr>
  </w:style>
  <w:style w:type="character" w:customStyle="1" w:styleId="jlqj4b">
    <w:name w:val="jlqj4b"/>
    <w:basedOn w:val="Domylnaczcionkaakapitu"/>
    <w:rsid w:val="000B163F"/>
  </w:style>
  <w:style w:type="character" w:customStyle="1" w:styleId="viiyi">
    <w:name w:val="viiyi"/>
    <w:basedOn w:val="Domylnaczcionkaakapitu"/>
    <w:rsid w:val="00CA7DBE"/>
  </w:style>
  <w:style w:type="character" w:customStyle="1" w:styleId="Nierozpoznanawzmianka1">
    <w:name w:val="Nierozpoznana wzmianka1"/>
    <w:basedOn w:val="Domylnaczcionkaakapitu"/>
    <w:uiPriority w:val="99"/>
    <w:semiHidden/>
    <w:unhideWhenUsed/>
    <w:rsid w:val="008A5FAF"/>
    <w:rPr>
      <w:color w:val="605E5C"/>
      <w:shd w:val="clear" w:color="auto" w:fill="E1DFDD"/>
    </w:rPr>
  </w:style>
  <w:style w:type="character" w:customStyle="1" w:styleId="Nagwek2Znak">
    <w:name w:val="Nagłówek 2 Znak"/>
    <w:basedOn w:val="Domylnaczcionkaakapitu"/>
    <w:link w:val="Nagwek2"/>
    <w:uiPriority w:val="9"/>
    <w:semiHidden/>
    <w:rsid w:val="00434045"/>
    <w:rPr>
      <w:rFonts w:asciiTheme="majorHAnsi" w:eastAsiaTheme="majorEastAsia" w:hAnsiTheme="majorHAnsi" w:cstheme="majorBidi"/>
      <w:color w:val="0C361D"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30854">
      <w:bodyDiv w:val="1"/>
      <w:marLeft w:val="0"/>
      <w:marRight w:val="0"/>
      <w:marTop w:val="0"/>
      <w:marBottom w:val="0"/>
      <w:divBdr>
        <w:top w:val="none" w:sz="0" w:space="0" w:color="auto"/>
        <w:left w:val="none" w:sz="0" w:space="0" w:color="auto"/>
        <w:bottom w:val="none" w:sz="0" w:space="0" w:color="auto"/>
        <w:right w:val="none" w:sz="0" w:space="0" w:color="auto"/>
      </w:divBdr>
    </w:div>
    <w:div w:id="984432616">
      <w:bodyDiv w:val="1"/>
      <w:marLeft w:val="0"/>
      <w:marRight w:val="0"/>
      <w:marTop w:val="0"/>
      <w:marBottom w:val="0"/>
      <w:divBdr>
        <w:top w:val="none" w:sz="0" w:space="0" w:color="auto"/>
        <w:left w:val="none" w:sz="0" w:space="0" w:color="auto"/>
        <w:bottom w:val="none" w:sz="0" w:space="0" w:color="auto"/>
        <w:right w:val="none" w:sz="0" w:space="0" w:color="auto"/>
      </w:divBdr>
    </w:div>
    <w:div w:id="1236165428">
      <w:bodyDiv w:val="1"/>
      <w:marLeft w:val="0"/>
      <w:marRight w:val="0"/>
      <w:marTop w:val="0"/>
      <w:marBottom w:val="0"/>
      <w:divBdr>
        <w:top w:val="none" w:sz="0" w:space="0" w:color="auto"/>
        <w:left w:val="none" w:sz="0" w:space="0" w:color="auto"/>
        <w:bottom w:val="none" w:sz="0" w:space="0" w:color="auto"/>
        <w:right w:val="none" w:sz="0" w:space="0" w:color="auto"/>
      </w:divBdr>
    </w:div>
    <w:div w:id="1526019366">
      <w:bodyDiv w:val="1"/>
      <w:marLeft w:val="0"/>
      <w:marRight w:val="0"/>
      <w:marTop w:val="0"/>
      <w:marBottom w:val="0"/>
      <w:divBdr>
        <w:top w:val="none" w:sz="0" w:space="0" w:color="auto"/>
        <w:left w:val="none" w:sz="0" w:space="0" w:color="auto"/>
        <w:bottom w:val="none" w:sz="0" w:space="0" w:color="auto"/>
        <w:right w:val="none" w:sz="0" w:space="0" w:color="auto"/>
      </w:divBdr>
    </w:div>
    <w:div w:id="1896622008">
      <w:bodyDiv w:val="1"/>
      <w:marLeft w:val="0"/>
      <w:marRight w:val="0"/>
      <w:marTop w:val="0"/>
      <w:marBottom w:val="0"/>
      <w:divBdr>
        <w:top w:val="none" w:sz="0" w:space="0" w:color="auto"/>
        <w:left w:val="none" w:sz="0" w:space="0" w:color="auto"/>
        <w:bottom w:val="none" w:sz="0" w:space="0" w:color="auto"/>
        <w:right w:val="none" w:sz="0" w:space="0" w:color="auto"/>
      </w:divBdr>
      <w:divsChild>
        <w:div w:id="1072042026">
          <w:marLeft w:val="0"/>
          <w:marRight w:val="0"/>
          <w:marTop w:val="0"/>
          <w:marBottom w:val="0"/>
          <w:divBdr>
            <w:top w:val="none" w:sz="0" w:space="0" w:color="auto"/>
            <w:left w:val="none" w:sz="0" w:space="0" w:color="auto"/>
            <w:bottom w:val="none" w:sz="0" w:space="0" w:color="auto"/>
            <w:right w:val="none" w:sz="0" w:space="0" w:color="auto"/>
          </w:divBdr>
        </w:div>
        <w:div w:id="1791044724">
          <w:marLeft w:val="0"/>
          <w:marRight w:val="0"/>
          <w:marTop w:val="0"/>
          <w:marBottom w:val="0"/>
          <w:divBdr>
            <w:top w:val="none" w:sz="0" w:space="0" w:color="auto"/>
            <w:left w:val="none" w:sz="0" w:space="0" w:color="auto"/>
            <w:bottom w:val="none" w:sz="0" w:space="0" w:color="auto"/>
            <w:right w:val="none" w:sz="0" w:space="0" w:color="auto"/>
          </w:divBdr>
          <w:divsChild>
            <w:div w:id="96559417">
              <w:marLeft w:val="0"/>
              <w:marRight w:val="0"/>
              <w:marTop w:val="0"/>
              <w:marBottom w:val="0"/>
              <w:divBdr>
                <w:top w:val="none" w:sz="0" w:space="0" w:color="auto"/>
                <w:left w:val="none" w:sz="0" w:space="0" w:color="auto"/>
                <w:bottom w:val="none" w:sz="0" w:space="0" w:color="auto"/>
                <w:right w:val="none" w:sz="0" w:space="0" w:color="auto"/>
              </w:divBdr>
              <w:divsChild>
                <w:div w:id="5588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upwr.edu.p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Niestandardowy 2">
      <a:dk1>
        <a:sysClr val="windowText" lastClr="000000"/>
      </a:dk1>
      <a:lt1>
        <a:sysClr val="window" lastClr="FFFFFF"/>
      </a:lt1>
      <a:dk2>
        <a:srgbClr val="44546A"/>
      </a:dk2>
      <a:lt2>
        <a:srgbClr val="E7E6E6"/>
      </a:lt2>
      <a:accent1>
        <a:srgbClr val="114928"/>
      </a:accent1>
      <a:accent2>
        <a:srgbClr val="ED5A47"/>
      </a:accent2>
      <a:accent3>
        <a:srgbClr val="00AAAE"/>
      </a:accent3>
      <a:accent4>
        <a:srgbClr val="E1223B"/>
      </a:accent4>
      <a:accent5>
        <a:srgbClr val="7F7F7F"/>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itefull-cache xmlns="urn:writefull-cache:Suggestions">{"suggestions":{},"typeOfAccount":"premium"}</writefull-cach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B0ED5-0127-4F2E-BDD2-D62592D550D4}">
  <ds:schemaRefs>
    <ds:schemaRef ds:uri="urn:writefull-cache:Suggestions"/>
  </ds:schemaRefs>
</ds:datastoreItem>
</file>

<file path=customXml/itemProps2.xml><?xml version="1.0" encoding="utf-8"?>
<ds:datastoreItem xmlns:ds="http://schemas.openxmlformats.org/officeDocument/2006/customXml" ds:itemID="{B70DF514-7BDE-4A3B-89DD-14E7A00E5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1912</Words>
  <Characters>11474</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 Szczegielniak</dc:creator>
  <cp:lastModifiedBy>Beata Piasecka</cp:lastModifiedBy>
  <cp:revision>4</cp:revision>
  <cp:lastPrinted>2021-06-29T07:28:00Z</cp:lastPrinted>
  <dcterms:created xsi:type="dcterms:W3CDTF">2021-07-27T11:45:00Z</dcterms:created>
  <dcterms:modified xsi:type="dcterms:W3CDTF">2021-07-27T11:50:00Z</dcterms:modified>
</cp:coreProperties>
</file>