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43" w:rsidRPr="00121043" w:rsidRDefault="00121043" w:rsidP="00121043">
      <w:pPr>
        <w:ind w:left="3540"/>
        <w:jc w:val="right"/>
        <w:rPr>
          <w:rFonts w:ascii="Lato Light" w:hAnsi="Lato Light" w:cs="Arial"/>
          <w:i/>
          <w:color w:val="000000" w:themeColor="text1"/>
        </w:rPr>
      </w:pPr>
      <w:bookmarkStart w:id="0" w:name="_GoBack"/>
      <w:bookmarkEnd w:id="0"/>
      <w:r w:rsidRPr="00121043">
        <w:rPr>
          <w:rFonts w:ascii="Lato Light" w:hAnsi="Lato Light"/>
          <w:i/>
        </w:rPr>
        <w:t xml:space="preserve">Załącznik nr 6 do umowy </w:t>
      </w:r>
      <w:r w:rsidR="001C07B4">
        <w:rPr>
          <w:rFonts w:ascii="Lato Light" w:hAnsi="Lato Light"/>
          <w:i/>
        </w:rPr>
        <w:t>–</w:t>
      </w:r>
      <w:r w:rsidRPr="00121043">
        <w:rPr>
          <w:rFonts w:ascii="Lato Light" w:hAnsi="Lato Light"/>
          <w:i/>
        </w:rPr>
        <w:t xml:space="preserve"> </w:t>
      </w:r>
      <w:r w:rsidR="001C07B4">
        <w:rPr>
          <w:rFonts w:ascii="Lato Light" w:hAnsi="Lato Light"/>
          <w:i/>
        </w:rPr>
        <w:t xml:space="preserve">Formularz </w:t>
      </w:r>
      <w:r w:rsidRPr="00121043">
        <w:rPr>
          <w:rFonts w:ascii="Lato Light" w:hAnsi="Lato Light" w:cs="Arial"/>
          <w:i/>
          <w:color w:val="000000" w:themeColor="text1"/>
        </w:rPr>
        <w:t>danych osobowych uczestnika do wprowadzania do systemu teleinformatycznego Agencji w zakresie monitorowania uczestników projektu</w:t>
      </w:r>
    </w:p>
    <w:p w:rsidR="006D28C3" w:rsidRPr="006C31F8" w:rsidRDefault="006D28C3" w:rsidP="006D28C3">
      <w:pPr>
        <w:tabs>
          <w:tab w:val="left" w:pos="1200"/>
          <w:tab w:val="center" w:pos="524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2</w:t>
      </w:r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 do Regulaminu rekrutacji i uczestnictwa w projekcie pt. „Wzrost potencjału UPWr w zakresie umiędzynarodowienia poprzez kompleksowe podnoszenie kompetencji kadry administracyjnej oraz doskonalenie obsługi i ułatwianie integracji studentów cudzoziemców” realizowanym w ramach Programu Welcome to Poland w:</w:t>
      </w:r>
    </w:p>
    <w:p w:rsidR="00121043" w:rsidRDefault="006D28C3" w:rsidP="006D28C3">
      <w:pPr>
        <w:tabs>
          <w:tab w:val="left" w:pos="1200"/>
          <w:tab w:val="center" w:pos="5244"/>
        </w:tabs>
        <w:suppressAutoHyphens/>
        <w:spacing w:after="0" w:line="240" w:lineRule="auto"/>
        <w:jc w:val="both"/>
        <w:rPr>
          <w:rFonts w:ascii="Lato Light" w:hAnsi="Lato Light"/>
          <w:b/>
          <w:sz w:val="28"/>
        </w:rPr>
      </w:pPr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>Zadaniu 1 – Podniesienie kompetencji językowych pracowników administracyjnych UPWr zaangażowanych w obsługę studentów cudzoziemców oraz Zadaniu 2 – Podniesienie kompetencji zawodowych pracowników administracyjnych UPWr w zakresie obsługi cudzoziemców – od kandydata do absolwenta</w:t>
      </w:r>
    </w:p>
    <w:p w:rsidR="006D28C3" w:rsidRDefault="006D28C3" w:rsidP="006D28C3">
      <w:pPr>
        <w:tabs>
          <w:tab w:val="left" w:pos="1200"/>
          <w:tab w:val="center" w:pos="5244"/>
        </w:tabs>
        <w:suppressAutoHyphens/>
        <w:spacing w:after="0" w:line="240" w:lineRule="auto"/>
        <w:jc w:val="both"/>
        <w:rPr>
          <w:rFonts w:ascii="Lato Light" w:hAnsi="Lato Light"/>
          <w:b/>
          <w:sz w:val="28"/>
        </w:rPr>
      </w:pPr>
    </w:p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D0D35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D0D35" w:rsidRPr="00645A59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0D0D35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Projekt pozakonkursowy </w:t>
            </w:r>
            <w:r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>
              <w:rPr>
                <w:rFonts w:ascii="Lato Light" w:hAnsi="Lato Light"/>
                <w:b/>
              </w:rPr>
              <w:t xml:space="preserve">Podniesienie kompetencji kadry akademickiej i potencjału instytucji w przyjmowaniu osób z zagranicy – Welcome to Poland”, nr projektu </w:t>
            </w:r>
            <w:r>
              <w:rPr>
                <w:rFonts w:ascii="Lato Light" w:eastAsiaTheme="minorHAnsi" w:hAnsi="Lato Light" w:cs="Verdana"/>
                <w:b/>
              </w:rPr>
              <w:t>POWR.03.03.00-IP.08-00-P14/18, realizowany w ramach Działania: 3.3 Umiędzynarodowienie polskiego szkolnictwa wyższego, PO WER</w:t>
            </w:r>
          </w:p>
        </w:tc>
      </w:tr>
      <w:tr w:rsidR="000D0D35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D0D35" w:rsidRPr="00AA4350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 o finansowanie</w:t>
            </w:r>
          </w:p>
        </w:tc>
        <w:tc>
          <w:tcPr>
            <w:tcW w:w="6657" w:type="dxa"/>
            <w:vAlign w:val="center"/>
          </w:tcPr>
          <w:p w:rsidR="000D0D35" w:rsidRDefault="000D0D35" w:rsidP="000D0D35">
            <w:pPr>
              <w:jc w:val="center"/>
              <w:rPr>
                <w:rFonts w:ascii="Lato Light" w:hAnsi="Lato Light"/>
                <w:b/>
              </w:rPr>
            </w:pPr>
          </w:p>
          <w:p w:rsidR="000D0D35" w:rsidRDefault="000D0D35" w:rsidP="00DB77F1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PPI/WTP/2019/1/000</w:t>
            </w:r>
            <w:r w:rsidR="00DB77F1">
              <w:rPr>
                <w:rFonts w:ascii="Lato Light" w:hAnsi="Lato Light"/>
                <w:b/>
              </w:rPr>
              <w:t>35</w:t>
            </w:r>
            <w:r>
              <w:rPr>
                <w:rFonts w:ascii="Lato Light" w:hAnsi="Lato Light"/>
                <w:b/>
              </w:rPr>
              <w:t>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BD3951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Uniwersytet Przyrodniczy we Wrocławiu</w:t>
            </w: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BD3951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BD3951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Uniwersytet Przyrodniczy we Wrocławiu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E13E74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8960005354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121043">
            <w:pPr>
              <w:pStyle w:val="Akapitzlist"/>
              <w:rPr>
                <w:rFonts w:ascii="Lato Light" w:hAnsi="Lato Light"/>
                <w:color w:val="0070C0"/>
              </w:rPr>
            </w:pP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A44C9D" w:rsidRPr="00AA4350" w:rsidRDefault="00E13E74" w:rsidP="00121043">
            <w:pPr>
              <w:pStyle w:val="Akapitzlist"/>
              <w:rPr>
                <w:rFonts w:ascii="Lato Light" w:hAnsi="Lato Light"/>
                <w:b/>
                <w:color w:val="0070C0"/>
              </w:rPr>
            </w:pPr>
            <w:r>
              <w:rPr>
                <w:rFonts w:ascii="Lato Light" w:hAnsi="Lato Light"/>
                <w:b/>
                <w:color w:val="0070C0"/>
              </w:rPr>
              <w:t>uczelnia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dolnośląskie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 w:rsidRPr="007119FE">
              <w:rPr>
                <w:rFonts w:ascii="Lato Light" w:hAnsi="Lato Light"/>
                <w:b/>
              </w:rPr>
              <w:t>Powiat m. Wrocław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 w:rsidRPr="007119FE">
              <w:rPr>
                <w:rFonts w:ascii="Lato Light" w:hAnsi="Lato Light"/>
                <w:b/>
              </w:rPr>
              <w:t>M. Wrocław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Cypriana Kamila Norwida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lastRenderedPageBreak/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25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50-375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713205104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katarzyna.lech-ksiazkiewicz@upwr.edu.pl</w:t>
            </w:r>
          </w:p>
        </w:tc>
      </w:tr>
    </w:tbl>
    <w:p w:rsidR="00121043" w:rsidRDefault="00121043" w:rsidP="007A15E5">
      <w:pPr>
        <w:pStyle w:val="Akapitzlist"/>
        <w:ind w:left="1080"/>
        <w:rPr>
          <w:rFonts w:ascii="Lato Light" w:hAnsi="Lato Light"/>
          <w:b/>
        </w:rPr>
      </w:pPr>
    </w:p>
    <w:p w:rsidR="00121043" w:rsidRDefault="00121043" w:rsidP="007A15E5">
      <w:pPr>
        <w:pStyle w:val="Akapitzlist"/>
        <w:ind w:left="1080"/>
        <w:rPr>
          <w:rFonts w:ascii="Lato Light" w:hAnsi="Lato Light"/>
          <w:b/>
        </w:rPr>
      </w:pPr>
    </w:p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121043" w:rsidRDefault="00A44C9D" w:rsidP="00121043">
            <w:pPr>
              <w:rPr>
                <w:rFonts w:ascii="Lato Light" w:hAnsi="Lato Light"/>
                <w:color w:val="0070C0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44C9D" w:rsidRPr="00121043" w:rsidRDefault="00A44C9D" w:rsidP="00121043">
            <w:pPr>
              <w:rPr>
                <w:rFonts w:ascii="Lato Light" w:hAnsi="Lato Light"/>
                <w:b/>
                <w:i/>
                <w:color w:val="0070C0"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121043" w:rsidRDefault="00A44C9D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7119FE" w:rsidRDefault="007119FE" w:rsidP="007A15E5">
      <w:pPr>
        <w:pStyle w:val="Akapitzlist"/>
        <w:ind w:left="1080"/>
        <w:rPr>
          <w:rFonts w:ascii="Lato Light" w:hAnsi="Lato Light"/>
          <w:b/>
        </w:rPr>
      </w:pPr>
    </w:p>
    <w:p w:rsidR="007119FE" w:rsidRDefault="007119FE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lastRenderedPageBreak/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121043">
            <w:pPr>
              <w:pStyle w:val="Akapitzlist"/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60" w:rsidRDefault="00F17560" w:rsidP="00A44C9D">
      <w:pPr>
        <w:spacing w:after="0" w:line="240" w:lineRule="auto"/>
      </w:pPr>
      <w:r>
        <w:separator/>
      </w:r>
    </w:p>
  </w:endnote>
  <w:endnote w:type="continuationSeparator" w:id="0">
    <w:p w:rsidR="00F17560" w:rsidRDefault="00F17560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579902580"/>
      <w:docPartObj>
        <w:docPartGallery w:val="Page Numbers (Bottom of Page)"/>
        <w:docPartUnique/>
      </w:docPartObj>
    </w:sdtPr>
    <w:sdtEndPr/>
    <w:sdtContent>
      <w:p w:rsidR="00121043" w:rsidRPr="00121043" w:rsidRDefault="00121043" w:rsidP="00121043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21043">
          <w:rPr>
            <w:rFonts w:asciiTheme="majorHAnsi" w:eastAsiaTheme="majorEastAsia" w:hAnsiTheme="majorHAnsi" w:cstheme="majorBidi"/>
          </w:rPr>
          <w:t xml:space="preserve">str. </w:t>
        </w:r>
        <w:r w:rsidRPr="00121043">
          <w:rPr>
            <w:rFonts w:asciiTheme="minorHAnsi" w:eastAsiaTheme="minorEastAsia" w:hAnsiTheme="minorHAnsi"/>
          </w:rPr>
          <w:fldChar w:fldCharType="begin"/>
        </w:r>
        <w:r w:rsidRPr="00121043">
          <w:instrText>PAGE    \* MERGEFORMAT</w:instrText>
        </w:r>
        <w:r w:rsidRPr="00121043">
          <w:rPr>
            <w:rFonts w:asciiTheme="minorHAnsi" w:eastAsiaTheme="minorEastAsia" w:hAnsiTheme="minorHAnsi"/>
          </w:rPr>
          <w:fldChar w:fldCharType="separate"/>
        </w:r>
        <w:r w:rsidR="004C603B" w:rsidRPr="004C603B">
          <w:rPr>
            <w:rFonts w:asciiTheme="majorHAnsi" w:eastAsiaTheme="majorEastAsia" w:hAnsiTheme="majorHAnsi" w:cstheme="majorBidi"/>
            <w:noProof/>
          </w:rPr>
          <w:t>2</w:t>
        </w:r>
        <w:r w:rsidRPr="00121043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60" w:rsidRDefault="00F17560" w:rsidP="00A44C9D">
      <w:pPr>
        <w:spacing w:after="0" w:line="240" w:lineRule="auto"/>
      </w:pPr>
      <w:r>
        <w:separator/>
      </w:r>
    </w:p>
  </w:footnote>
  <w:footnote w:type="continuationSeparator" w:id="0">
    <w:p w:rsidR="00F17560" w:rsidRDefault="00F17560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D0D35"/>
    <w:rsid w:val="000D40A1"/>
    <w:rsid w:val="000E0694"/>
    <w:rsid w:val="000F7770"/>
    <w:rsid w:val="00121043"/>
    <w:rsid w:val="00160D5A"/>
    <w:rsid w:val="001846FC"/>
    <w:rsid w:val="00196E31"/>
    <w:rsid w:val="001C0105"/>
    <w:rsid w:val="001C07B4"/>
    <w:rsid w:val="001C2F23"/>
    <w:rsid w:val="001C64A9"/>
    <w:rsid w:val="001D07D2"/>
    <w:rsid w:val="001D07F6"/>
    <w:rsid w:val="001E7E47"/>
    <w:rsid w:val="001F2DAE"/>
    <w:rsid w:val="001F5182"/>
    <w:rsid w:val="002043DF"/>
    <w:rsid w:val="00227612"/>
    <w:rsid w:val="00271C07"/>
    <w:rsid w:val="002748C7"/>
    <w:rsid w:val="002B1EF1"/>
    <w:rsid w:val="002D4C8A"/>
    <w:rsid w:val="0030617E"/>
    <w:rsid w:val="003068F3"/>
    <w:rsid w:val="00334D66"/>
    <w:rsid w:val="00352E23"/>
    <w:rsid w:val="00353214"/>
    <w:rsid w:val="00372A53"/>
    <w:rsid w:val="0037491D"/>
    <w:rsid w:val="003B01EB"/>
    <w:rsid w:val="003C171D"/>
    <w:rsid w:val="003D10A3"/>
    <w:rsid w:val="003F792B"/>
    <w:rsid w:val="00487354"/>
    <w:rsid w:val="004C603B"/>
    <w:rsid w:val="004C6B7D"/>
    <w:rsid w:val="004F0D60"/>
    <w:rsid w:val="0053337D"/>
    <w:rsid w:val="00565062"/>
    <w:rsid w:val="005D1836"/>
    <w:rsid w:val="005E1ACB"/>
    <w:rsid w:val="005E30D1"/>
    <w:rsid w:val="00630263"/>
    <w:rsid w:val="00635C1B"/>
    <w:rsid w:val="00645A59"/>
    <w:rsid w:val="006B41D3"/>
    <w:rsid w:val="006B4C0B"/>
    <w:rsid w:val="006D28C3"/>
    <w:rsid w:val="006D2FE0"/>
    <w:rsid w:val="006E4165"/>
    <w:rsid w:val="006E581F"/>
    <w:rsid w:val="007119FE"/>
    <w:rsid w:val="007A15E5"/>
    <w:rsid w:val="007B40E3"/>
    <w:rsid w:val="008003C5"/>
    <w:rsid w:val="00836908"/>
    <w:rsid w:val="008470F7"/>
    <w:rsid w:val="008905F0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F75BF"/>
    <w:rsid w:val="00B04B8A"/>
    <w:rsid w:val="00B4219D"/>
    <w:rsid w:val="00B57C62"/>
    <w:rsid w:val="00B8527C"/>
    <w:rsid w:val="00B96253"/>
    <w:rsid w:val="00BD3951"/>
    <w:rsid w:val="00BE1852"/>
    <w:rsid w:val="00BF1AE4"/>
    <w:rsid w:val="00C10454"/>
    <w:rsid w:val="00C7193A"/>
    <w:rsid w:val="00C82F0E"/>
    <w:rsid w:val="00CB42C3"/>
    <w:rsid w:val="00CB764B"/>
    <w:rsid w:val="00CD4F16"/>
    <w:rsid w:val="00D01753"/>
    <w:rsid w:val="00D04ABA"/>
    <w:rsid w:val="00D547EE"/>
    <w:rsid w:val="00D82722"/>
    <w:rsid w:val="00DA463E"/>
    <w:rsid w:val="00DA58E5"/>
    <w:rsid w:val="00DB77F1"/>
    <w:rsid w:val="00DF1F47"/>
    <w:rsid w:val="00DF646C"/>
    <w:rsid w:val="00E13B09"/>
    <w:rsid w:val="00E13E74"/>
    <w:rsid w:val="00E40541"/>
    <w:rsid w:val="00E4662C"/>
    <w:rsid w:val="00EE36AA"/>
    <w:rsid w:val="00EF3BAB"/>
    <w:rsid w:val="00F00F5C"/>
    <w:rsid w:val="00F17560"/>
    <w:rsid w:val="00F27245"/>
    <w:rsid w:val="00F5408C"/>
    <w:rsid w:val="00F93032"/>
    <w:rsid w:val="00FD1C34"/>
    <w:rsid w:val="00FD3B7B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96617-A799-42ED-B653-28CD633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CB8F-93DB-4656-A4D1-5C380C94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ASerafin</cp:lastModifiedBy>
  <cp:revision>2</cp:revision>
  <cp:lastPrinted>2018-05-16T12:09:00Z</cp:lastPrinted>
  <dcterms:created xsi:type="dcterms:W3CDTF">2020-02-13T11:08:00Z</dcterms:created>
  <dcterms:modified xsi:type="dcterms:W3CDTF">2020-02-13T11:08:00Z</dcterms:modified>
</cp:coreProperties>
</file>