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F15246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F15246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827188">
        <w:rPr>
          <w:rFonts w:ascii="Segoe UI" w:hAnsi="Segoe UI" w:cs="Segoe UI"/>
          <w:b/>
          <w:sz w:val="20"/>
          <w:szCs w:val="20"/>
        </w:rPr>
        <w:t>1</w:t>
      </w:r>
      <w:r w:rsidRPr="00F15246">
        <w:rPr>
          <w:rFonts w:ascii="Segoe UI" w:hAnsi="Segoe UI" w:cs="Segoe UI"/>
          <w:b/>
          <w:sz w:val="20"/>
          <w:szCs w:val="20"/>
        </w:rPr>
        <w:t xml:space="preserve"> do Regulaminu</w:t>
      </w:r>
    </w:p>
    <w:p w:rsidR="00F15246" w:rsidRDefault="00F15246" w:rsidP="00F15246">
      <w:pPr>
        <w:jc w:val="center"/>
        <w:rPr>
          <w:rFonts w:ascii="Segoe UI" w:hAnsi="Segoe UI" w:cs="Segoe UI"/>
          <w:b/>
          <w:sz w:val="20"/>
          <w:szCs w:val="20"/>
        </w:rPr>
      </w:pPr>
      <w:r w:rsidRPr="00F15246">
        <w:rPr>
          <w:rFonts w:ascii="Segoe UI" w:hAnsi="Segoe UI" w:cs="Segoe UI"/>
          <w:b/>
          <w:sz w:val="20"/>
          <w:szCs w:val="20"/>
        </w:rPr>
        <w:t>WNIOSEK O PRZYZNANIE STAŻU W RAMACH PROJEKTU</w:t>
      </w:r>
    </w:p>
    <w:p w:rsidR="00F15246" w:rsidRDefault="00F15246" w:rsidP="00846F7B">
      <w:pPr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PROGRAM WYSOKIEJ JAKOŚCI STAŻY DLA STUDENTÓW WYDZIAŁÓW INŻYNIERII KSZTAŁTOWANIA ŚRODOWISKA I GEODEZJI ORAZ BIOLOGII I HODOWLI ZWIERZĄT</w:t>
      </w:r>
    </w:p>
    <w:p w:rsidR="00791936" w:rsidRDefault="00791936" w:rsidP="00791936">
      <w:pPr>
        <w:rPr>
          <w:rFonts w:ascii="Segoe UI" w:hAnsi="Segoe UI" w:cs="Segoe UI"/>
          <w:sz w:val="20"/>
          <w:szCs w:val="20"/>
        </w:rPr>
      </w:pPr>
      <w:r w:rsidRPr="00F15246">
        <w:rPr>
          <w:rFonts w:ascii="Segoe UI" w:hAnsi="Segoe UI" w:cs="Segoe UI"/>
          <w:sz w:val="20"/>
          <w:szCs w:val="20"/>
        </w:rPr>
        <w:t>Data przyjęcia wniosku</w:t>
      </w:r>
      <w:r w:rsidR="00F12F1B">
        <w:rPr>
          <w:rFonts w:ascii="Segoe UI" w:hAnsi="Segoe UI" w:cs="Segoe UI"/>
          <w:sz w:val="20"/>
          <w:szCs w:val="20"/>
        </w:rPr>
        <w:t>:  _____</w:t>
      </w:r>
      <w:r w:rsidRPr="00F15246">
        <w:rPr>
          <w:rFonts w:ascii="Segoe UI" w:hAnsi="Segoe UI" w:cs="Segoe UI"/>
          <w:sz w:val="20"/>
          <w:szCs w:val="20"/>
        </w:rPr>
        <w:t xml:space="preserve">______________          </w:t>
      </w:r>
    </w:p>
    <w:p w:rsidR="00791936" w:rsidRPr="00791936" w:rsidRDefault="00791936" w:rsidP="00791936">
      <w:pPr>
        <w:rPr>
          <w:rFonts w:ascii="Segoe UI" w:hAnsi="Segoe UI" w:cs="Segoe UI"/>
          <w:sz w:val="20"/>
          <w:szCs w:val="20"/>
        </w:rPr>
      </w:pPr>
      <w:r w:rsidRPr="00F15246">
        <w:rPr>
          <w:rFonts w:ascii="Segoe UI" w:hAnsi="Segoe UI" w:cs="Segoe UI"/>
          <w:sz w:val="20"/>
          <w:szCs w:val="20"/>
        </w:rPr>
        <w:t>Podpi</w:t>
      </w:r>
      <w:r>
        <w:rPr>
          <w:rFonts w:ascii="Segoe UI" w:hAnsi="Segoe UI" w:cs="Segoe UI"/>
          <w:sz w:val="20"/>
          <w:szCs w:val="20"/>
        </w:rPr>
        <w:t>s</w:t>
      </w:r>
      <w:r w:rsidRPr="00F15246">
        <w:rPr>
          <w:rFonts w:ascii="Segoe UI" w:hAnsi="Segoe UI" w:cs="Segoe UI"/>
          <w:sz w:val="20"/>
          <w:szCs w:val="20"/>
        </w:rPr>
        <w:t xml:space="preserve"> </w:t>
      </w:r>
      <w:r w:rsidR="00F12F1B">
        <w:rPr>
          <w:rFonts w:ascii="Segoe UI" w:hAnsi="Segoe UI" w:cs="Segoe UI"/>
          <w:sz w:val="20"/>
          <w:szCs w:val="20"/>
        </w:rPr>
        <w:t xml:space="preserve">osoby przyjmującej wniosek: </w:t>
      </w:r>
      <w:r w:rsidRPr="00F15246">
        <w:rPr>
          <w:rFonts w:ascii="Segoe UI" w:hAnsi="Segoe UI" w:cs="Segoe UI"/>
          <w:sz w:val="20"/>
          <w:szCs w:val="20"/>
        </w:rPr>
        <w:t>_____________________</w:t>
      </w:r>
    </w:p>
    <w:tbl>
      <w:tblPr>
        <w:tblpPr w:leftFromText="141" w:rightFromText="141" w:vertAnchor="text" w:horzAnchor="margin" w:tblpXSpec="center" w:tblpY="286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392"/>
        <w:gridCol w:w="392"/>
        <w:gridCol w:w="392"/>
        <w:gridCol w:w="391"/>
        <w:gridCol w:w="306"/>
        <w:gridCol w:w="86"/>
        <w:gridCol w:w="392"/>
        <w:gridCol w:w="391"/>
        <w:gridCol w:w="392"/>
        <w:gridCol w:w="392"/>
        <w:gridCol w:w="392"/>
        <w:gridCol w:w="391"/>
        <w:gridCol w:w="392"/>
        <w:gridCol w:w="393"/>
        <w:gridCol w:w="398"/>
        <w:gridCol w:w="399"/>
        <w:gridCol w:w="401"/>
        <w:gridCol w:w="398"/>
        <w:gridCol w:w="401"/>
        <w:gridCol w:w="399"/>
        <w:gridCol w:w="399"/>
      </w:tblGrid>
      <w:tr w:rsidR="00F15246" w:rsidRPr="00F15246" w:rsidTr="00915450">
        <w:trPr>
          <w:cantSplit/>
          <w:trHeight w:hRule="exact" w:val="397"/>
        </w:trPr>
        <w:tc>
          <w:tcPr>
            <w:tcW w:w="11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Imię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15246" w:rsidRPr="00F15246" w:rsidTr="00915450">
        <w:trPr>
          <w:cantSplit/>
          <w:trHeight w:hRule="exact" w:val="397"/>
        </w:trPr>
        <w:tc>
          <w:tcPr>
            <w:tcW w:w="1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Nazwisko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15246" w:rsidRPr="00F15246" w:rsidTr="00915450">
        <w:trPr>
          <w:cantSplit/>
          <w:trHeight w:hRule="exact" w:val="397"/>
        </w:trPr>
        <w:tc>
          <w:tcPr>
            <w:tcW w:w="1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PESEL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15246" w:rsidRPr="00F15246" w:rsidTr="00915450">
        <w:trPr>
          <w:trHeight w:hRule="exact" w:val="454"/>
        </w:trPr>
        <w:tc>
          <w:tcPr>
            <w:tcW w:w="9063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WYDZIAŁ/KIERUNEK</w:t>
            </w:r>
          </w:p>
        </w:tc>
      </w:tr>
      <w:tr w:rsidR="00C62B47" w:rsidRPr="00F15246" w:rsidTr="00915450">
        <w:trPr>
          <w:trHeight w:hRule="exact" w:val="454"/>
        </w:trPr>
        <w:tc>
          <w:tcPr>
            <w:tcW w:w="9063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2B47" w:rsidRPr="00F15246" w:rsidRDefault="00C62B47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Adres zameldowania</w:t>
            </w:r>
          </w:p>
        </w:tc>
      </w:tr>
      <w:tr w:rsidR="00C62B47" w:rsidRPr="00F15246" w:rsidTr="00915450">
        <w:trPr>
          <w:trHeight w:hRule="exact" w:val="454"/>
        </w:trPr>
        <w:tc>
          <w:tcPr>
            <w:tcW w:w="9063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2B47" w:rsidRDefault="00C62B47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Adres zamieszkania</w:t>
            </w: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6279F3" w:rsidP="00F15246">
            <w:pPr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</w:pPr>
            <w:r w:rsidRPr="00827188">
              <w:rPr>
                <w:rFonts w:ascii="Segoe UI" w:hAnsi="Segoe UI" w:cs="Segoe UI"/>
                <w:b/>
                <w:bCs/>
                <w:sz w:val="20"/>
                <w:szCs w:val="20"/>
              </w:rPr>
              <w:t>Osoba z niepełnosprawnościami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Default="006279F3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TAK</w:t>
            </w:r>
            <w:r>
              <w:rPr>
                <w:rStyle w:val="Odwoanieprzypisudolnego"/>
                <w:rFonts w:ascii="Segoe UI" w:hAnsi="Segoe UI"/>
                <w:b/>
                <w:bCs/>
                <w:sz w:val="20"/>
                <w:szCs w:val="20"/>
              </w:rPr>
              <w:footnoteReference w:id="1"/>
            </w:r>
          </w:p>
          <w:p w:rsidR="006279F3" w:rsidRPr="00F15246" w:rsidRDefault="006279F3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NIE</w:t>
            </w:r>
          </w:p>
        </w:tc>
      </w:tr>
      <w:tr w:rsidR="006279F3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279F3" w:rsidRPr="00F15246" w:rsidRDefault="006279F3" w:rsidP="00F152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Średnia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arytmetyczna </w:t>
            </w: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>ocen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ze studiów I stopnia</w:t>
            </w:r>
            <w:r>
              <w:rPr>
                <w:rStyle w:val="Odwoanieprzypisudolnego"/>
                <w:rFonts w:ascii="Segoe UI" w:hAnsi="Segoe U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9F3" w:rsidRPr="00F15246" w:rsidRDefault="006279F3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>Rozwiązanie case study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6279F3" w:rsidRDefault="00F15246" w:rsidP="0091545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279F3">
              <w:rPr>
                <w:rFonts w:ascii="Segoe UI" w:hAnsi="Segoe UI" w:cs="Segoe UI"/>
                <w:bCs/>
                <w:sz w:val="20"/>
                <w:szCs w:val="20"/>
              </w:rPr>
              <w:t>Załącznik nr 1 do niniejszego wniosku</w:t>
            </w: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Informacja o </w:t>
            </w:r>
            <w:r>
              <w:t xml:space="preserve"> </w:t>
            </w: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>uczestnictwie w zespołach projektowych, organizacjach studenckich, kołach naukowych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791936" w:rsidRPr="00F15246" w:rsidRDefault="0079193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bCs/>
                <w:sz w:val="20"/>
              </w:rPr>
              <w:t>Informacja o dodatkowej aktywności studenckiej i poza studenckiej, wolontariat, kursy i szkolenia zawodowe, przyznane nagrody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F15246" w:rsidRPr="00F15246" w:rsidRDefault="00F15246" w:rsidP="006279F3">
      <w:pPr>
        <w:spacing w:before="240" w:after="60"/>
        <w:rPr>
          <w:rFonts w:ascii="Segoe UI" w:hAnsi="Segoe UI" w:cs="Segoe UI"/>
          <w:sz w:val="20"/>
          <w:szCs w:val="20"/>
        </w:rPr>
      </w:pPr>
      <w:r w:rsidRPr="00F15246">
        <w:rPr>
          <w:rFonts w:ascii="Segoe UI" w:hAnsi="Segoe UI" w:cs="Segoe UI"/>
          <w:b/>
          <w:bCs/>
          <w:sz w:val="20"/>
          <w:szCs w:val="20"/>
        </w:rPr>
        <w:t>Data i podpis studenta</w:t>
      </w:r>
      <w:r w:rsidR="006279F3">
        <w:rPr>
          <w:rFonts w:ascii="Segoe UI" w:hAnsi="Segoe UI" w:cs="Segoe UI"/>
          <w:b/>
          <w:bCs/>
          <w:sz w:val="20"/>
          <w:szCs w:val="20"/>
        </w:rPr>
        <w:t>/studentki</w:t>
      </w:r>
      <w:r w:rsidRPr="00F15246">
        <w:rPr>
          <w:rFonts w:ascii="Segoe UI" w:hAnsi="Segoe UI" w:cs="Segoe UI"/>
          <w:b/>
          <w:bCs/>
          <w:sz w:val="20"/>
          <w:szCs w:val="20"/>
        </w:rPr>
        <w:t xml:space="preserve"> __________________</w:t>
      </w:r>
      <w:r w:rsidR="006279F3">
        <w:rPr>
          <w:rFonts w:ascii="Segoe UI" w:hAnsi="Segoe UI" w:cs="Segoe UI"/>
          <w:b/>
          <w:bCs/>
          <w:sz w:val="20"/>
          <w:szCs w:val="20"/>
        </w:rPr>
        <w:t>________________________________</w:t>
      </w:r>
    </w:p>
    <w:p w:rsidR="00C62B47" w:rsidRDefault="00C62B47" w:rsidP="00976247">
      <w:pPr>
        <w:rPr>
          <w:rFonts w:ascii="Segoe UI" w:hAnsi="Segoe UI" w:cs="Segoe UI"/>
          <w:b/>
          <w:sz w:val="20"/>
          <w:szCs w:val="20"/>
        </w:rPr>
      </w:pPr>
    </w:p>
    <w:p w:rsidR="00C62B47" w:rsidRDefault="00C62B47" w:rsidP="00976247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976247">
      <w:pPr>
        <w:rPr>
          <w:rFonts w:ascii="Segoe UI" w:hAnsi="Segoe UI" w:cs="Segoe UI"/>
          <w:b/>
          <w:sz w:val="20"/>
          <w:szCs w:val="20"/>
        </w:rPr>
      </w:pPr>
      <w:r w:rsidRPr="00846F7B">
        <w:rPr>
          <w:rFonts w:ascii="Segoe UI" w:hAnsi="Segoe UI" w:cs="Segoe UI"/>
          <w:b/>
          <w:sz w:val="20"/>
          <w:szCs w:val="20"/>
        </w:rPr>
        <w:t>Wypełnia Komisja Rekrutacyjna!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Liczba przyznanych punktów za średnią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Liczba przyznanych punktów za rozwiązanie case study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Liczba przyznanych punktów za uczestniczenie w zespołach projektowych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Liczba przyznanych punktów za aktywność studencką i poza studencką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Suma punktów ogółem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C62B47" w:rsidRDefault="00C62B47" w:rsidP="00976247">
      <w:pPr>
        <w:rPr>
          <w:rFonts w:ascii="Segoe UI" w:hAnsi="Segoe UI" w:cs="Segoe UI"/>
          <w:b/>
          <w:sz w:val="20"/>
          <w:szCs w:val="20"/>
        </w:rPr>
      </w:pPr>
    </w:p>
    <w:p w:rsidR="00C62B47" w:rsidRPr="00DE3DC1" w:rsidRDefault="00C62B47" w:rsidP="00DE3DC1">
      <w:pPr>
        <w:jc w:val="right"/>
        <w:rPr>
          <w:rFonts w:ascii="Segoe UI" w:hAnsi="Segoe UI" w:cs="Segoe UI"/>
          <w:sz w:val="20"/>
          <w:szCs w:val="20"/>
        </w:rPr>
      </w:pPr>
      <w:r w:rsidRPr="00DE3DC1">
        <w:rPr>
          <w:rFonts w:ascii="Segoe UI" w:hAnsi="Segoe UI" w:cs="Segoe UI"/>
          <w:sz w:val="20"/>
          <w:szCs w:val="20"/>
        </w:rPr>
        <w:t>Wrocław, dnia ………………………</w:t>
      </w:r>
    </w:p>
    <w:p w:rsidR="00DE3DC1" w:rsidRDefault="00DE3DC1" w:rsidP="00DE3DC1">
      <w:pPr>
        <w:jc w:val="right"/>
        <w:rPr>
          <w:rFonts w:ascii="Segoe UI" w:hAnsi="Segoe UI" w:cs="Segoe UI"/>
          <w:bCs/>
          <w:sz w:val="20"/>
          <w:szCs w:val="20"/>
        </w:rPr>
      </w:pPr>
    </w:p>
    <w:p w:rsidR="00C62B47" w:rsidRDefault="00C62B47" w:rsidP="00DE3DC1">
      <w:pPr>
        <w:jc w:val="right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……………………………………………………..</w:t>
      </w:r>
    </w:p>
    <w:p w:rsidR="00C62B47" w:rsidRPr="00846F7B" w:rsidRDefault="00C62B47" w:rsidP="00DE3DC1">
      <w:pPr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Przewodniczący Komisji Rekrutacyjnej</w:t>
      </w:r>
    </w:p>
    <w:p w:rsidR="00976247" w:rsidRPr="00F15246" w:rsidRDefault="00976247" w:rsidP="00976247">
      <w:pPr>
        <w:rPr>
          <w:rFonts w:ascii="Segoe UI" w:hAnsi="Segoe UI" w:cs="Segoe UI"/>
          <w:sz w:val="20"/>
          <w:szCs w:val="20"/>
        </w:rPr>
      </w:pPr>
    </w:p>
    <w:p w:rsidR="00976247" w:rsidRPr="00F15246" w:rsidRDefault="00976247" w:rsidP="00976247">
      <w:pPr>
        <w:rPr>
          <w:rFonts w:ascii="Segoe UI" w:hAnsi="Segoe UI" w:cs="Segoe UI"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791936" w:rsidRDefault="00791936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Załącznik nr 1 do Wniosku o przyznanie płatnego stażu</w:t>
      </w:r>
    </w:p>
    <w:p w:rsidR="00976247" w:rsidRPr="00976247" w:rsidRDefault="00976247" w:rsidP="00F15246">
      <w:pPr>
        <w:rPr>
          <w:rFonts w:ascii="Segoe UI" w:hAnsi="Segoe UI" w:cs="Segoe UI"/>
          <w:sz w:val="20"/>
          <w:szCs w:val="20"/>
        </w:rPr>
      </w:pPr>
      <w:r w:rsidRPr="00976247">
        <w:rPr>
          <w:rFonts w:ascii="Segoe UI" w:hAnsi="Segoe UI" w:cs="Segoe UI"/>
          <w:sz w:val="20"/>
          <w:szCs w:val="20"/>
        </w:rPr>
        <w:t>Proszę o przeczytanie case study a następnie zaproponowanie rozwiązania. Odpowiedź nie może przekroczyć 2 stron A4.</w:t>
      </w:r>
    </w:p>
    <w:p w:rsidR="00976247" w:rsidRPr="00976247" w:rsidRDefault="00976247" w:rsidP="00F15246">
      <w:pPr>
        <w:rPr>
          <w:rFonts w:ascii="Segoe UI" w:hAnsi="Segoe UI" w:cs="Segoe UI"/>
          <w:sz w:val="20"/>
          <w:szCs w:val="20"/>
          <w:u w:val="single"/>
        </w:rPr>
      </w:pPr>
      <w:r w:rsidRPr="00976247">
        <w:rPr>
          <w:rFonts w:ascii="Segoe UI" w:hAnsi="Segoe UI" w:cs="Segoe UI"/>
          <w:sz w:val="20"/>
          <w:szCs w:val="20"/>
          <w:u w:val="single"/>
        </w:rPr>
        <w:t>Case study dla studentów Wydziału Biologii i Hodowli Zwierząt: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6247" w:rsidTr="00976247">
        <w:tc>
          <w:tcPr>
            <w:tcW w:w="9212" w:type="dxa"/>
          </w:tcPr>
          <w:p w:rsidR="00976247" w:rsidRPr="00976247" w:rsidRDefault="00976247" w:rsidP="00976247">
            <w:pPr>
              <w:rPr>
                <w:rFonts w:ascii="Segoe UI" w:hAnsi="Segoe UI" w:cs="Segoe UI"/>
                <w:i/>
                <w:sz w:val="20"/>
                <w:szCs w:val="20"/>
                <w:u w:val="single"/>
              </w:rPr>
            </w:pPr>
            <w:r w:rsidRPr="00976247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Ogród zoologiczny - case study</w:t>
            </w:r>
          </w:p>
          <w:p w:rsidR="00976247" w:rsidRPr="00976247" w:rsidRDefault="00976247" w:rsidP="009762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Jednym z wielu problemów występujących w ogrodach zoologicznych jest zapewnienie wysokiego poziomu dobrostanu zwierząt, co ma korzystny wpływ zarówno na stan fizyczny jak i psychiczny praktycznie wszystkich gatunków utrzymywanych w ZOO. W tym celu stosuje się tzw. wzbogacanie środowiska (</w:t>
            </w:r>
            <w:proofErr w:type="spellStart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>environmental</w:t>
            </w:r>
            <w:proofErr w:type="spellEnd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>enrichment</w:t>
            </w:r>
            <w:proofErr w:type="spellEnd"/>
            <w:r w:rsidRPr="00976247">
              <w:rPr>
                <w:rFonts w:ascii="Segoe UI" w:hAnsi="Segoe UI" w:cs="Segoe UI"/>
                <w:sz w:val="20"/>
                <w:szCs w:val="20"/>
              </w:rPr>
              <w:t>) określane również terminem "</w:t>
            </w:r>
            <w:proofErr w:type="spellStart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>enrichment</w:t>
            </w:r>
            <w:proofErr w:type="spellEnd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 xml:space="preserve"> behawioralny</w:t>
            </w:r>
            <w:r w:rsidRPr="00976247">
              <w:rPr>
                <w:rFonts w:ascii="Segoe UI" w:hAnsi="Segoe UI" w:cs="Segoe UI"/>
                <w:sz w:val="20"/>
                <w:szCs w:val="20"/>
              </w:rPr>
              <w:t>". Mamy tu do czynienia z wieloma metodami, w wyniku których zapewniamy zwierzętom różnorodne bodźce w ich otoczeniu a także zwiększamy ilość zachowań charakterystycznych dla danego gatunku. Możemy na przykład wydłużyć czas poszukiwania pożywienia poprzez jego chowanie w obrębie całego wybiegu. "</w:t>
            </w:r>
            <w:proofErr w:type="spellStart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>Enrichment</w:t>
            </w:r>
            <w:proofErr w:type="spellEnd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>"</w:t>
            </w:r>
            <w:r w:rsidRPr="00976247">
              <w:rPr>
                <w:rFonts w:ascii="Segoe UI" w:hAnsi="Segoe UI" w:cs="Segoe UI"/>
                <w:sz w:val="20"/>
                <w:szCs w:val="20"/>
              </w:rPr>
              <w:t xml:space="preserve"> powoduje, że zwierzęta się nie nudzą, co ogranicza występowanie różnego rodzaju stereotypii i ma bardzo korzystny wpływ na poprawę ich kondycji. </w:t>
            </w:r>
          </w:p>
          <w:p w:rsidR="00976247" w:rsidRPr="00976247" w:rsidRDefault="00976247" w:rsidP="00976247">
            <w:pPr>
              <w:spacing w:after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Zaproponuj jakie rozwiązania w ramach "</w:t>
            </w:r>
            <w:proofErr w:type="spellStart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>environmental</w:t>
            </w:r>
            <w:proofErr w:type="spellEnd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976247">
              <w:rPr>
                <w:rFonts w:ascii="Segoe UI" w:hAnsi="Segoe UI" w:cs="Segoe UI"/>
                <w:i/>
                <w:sz w:val="20"/>
                <w:szCs w:val="20"/>
              </w:rPr>
              <w:t>enrichment</w:t>
            </w:r>
            <w:proofErr w:type="spellEnd"/>
            <w:r w:rsidRPr="00976247">
              <w:rPr>
                <w:rFonts w:ascii="Segoe UI" w:hAnsi="Segoe UI" w:cs="Segoe UI"/>
                <w:sz w:val="20"/>
                <w:szCs w:val="20"/>
              </w:rPr>
              <w:t>" chciałbyś wdrożyć podczas swojego stażu w ogrodzie zoologicznym w odniesieniu do jednej z poniższych grup zwierząt:</w:t>
            </w:r>
          </w:p>
          <w:p w:rsidR="00976247" w:rsidRPr="00976247" w:rsidRDefault="00976247" w:rsidP="0097624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 xml:space="preserve">zwierzęta w </w:t>
            </w:r>
            <w:proofErr w:type="spellStart"/>
            <w:r w:rsidRPr="00976247">
              <w:rPr>
                <w:rFonts w:ascii="Segoe UI" w:hAnsi="Segoe UI" w:cs="Segoe UI"/>
                <w:sz w:val="20"/>
                <w:szCs w:val="20"/>
              </w:rPr>
              <w:t>Afrykarium</w:t>
            </w:r>
            <w:proofErr w:type="spellEnd"/>
            <w:r w:rsidRPr="00976247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:rsidR="00976247" w:rsidRPr="00976247" w:rsidRDefault="00976247" w:rsidP="0097624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zwierzęta w Akwarium,</w:t>
            </w:r>
          </w:p>
          <w:p w:rsidR="00976247" w:rsidRPr="00976247" w:rsidRDefault="00976247" w:rsidP="0097624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ssaki drapieżne,</w:t>
            </w:r>
          </w:p>
          <w:p w:rsidR="00976247" w:rsidRPr="00976247" w:rsidRDefault="00976247" w:rsidP="0097624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małe ssaki,</w:t>
            </w:r>
          </w:p>
          <w:p w:rsidR="00976247" w:rsidRPr="00976247" w:rsidRDefault="00976247" w:rsidP="0097624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zwierzęta kopytne,</w:t>
            </w:r>
          </w:p>
          <w:p w:rsidR="00976247" w:rsidRPr="00976247" w:rsidRDefault="00976247" w:rsidP="0097624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ssaki naczelne,</w:t>
            </w:r>
          </w:p>
          <w:p w:rsidR="00976247" w:rsidRPr="00976247" w:rsidRDefault="00976247" w:rsidP="0097624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ptaki,</w:t>
            </w:r>
          </w:p>
          <w:p w:rsidR="00976247" w:rsidRPr="00976247" w:rsidRDefault="00976247" w:rsidP="00F152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6247">
              <w:rPr>
                <w:rFonts w:ascii="Segoe UI" w:hAnsi="Segoe UI" w:cs="Segoe UI"/>
                <w:sz w:val="20"/>
                <w:szCs w:val="20"/>
              </w:rPr>
              <w:t>zwierzęta w terrarium.</w:t>
            </w:r>
          </w:p>
        </w:tc>
      </w:tr>
    </w:tbl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F15246" w:rsidRPr="00181B0A" w:rsidRDefault="00976247" w:rsidP="00976247">
      <w:pPr>
        <w:rPr>
          <w:rFonts w:ascii="Segoe UI" w:hAnsi="Segoe UI" w:cs="Segoe UI"/>
          <w:sz w:val="20"/>
          <w:szCs w:val="20"/>
          <w:u w:val="single"/>
        </w:rPr>
      </w:pPr>
      <w:r w:rsidRPr="00181B0A">
        <w:rPr>
          <w:rFonts w:ascii="Segoe UI" w:hAnsi="Segoe UI" w:cs="Segoe UI"/>
          <w:sz w:val="20"/>
          <w:szCs w:val="20"/>
          <w:u w:val="single"/>
        </w:rPr>
        <w:t>Case study dla studentów Wydziału Inżynierii Kształtowania Środowiska i Geodezji</w:t>
      </w:r>
      <w:r w:rsidR="000B6836" w:rsidRPr="00181B0A">
        <w:rPr>
          <w:rFonts w:ascii="Segoe UI" w:hAnsi="Segoe UI" w:cs="Segoe UI"/>
          <w:sz w:val="20"/>
          <w:szCs w:val="20"/>
          <w:u w:val="single"/>
        </w:rPr>
        <w:t>, kierunek Inżynieria środowiska</w:t>
      </w:r>
      <w:r w:rsidRPr="00181B0A">
        <w:rPr>
          <w:rFonts w:ascii="Segoe UI" w:hAnsi="Segoe UI" w:cs="Segoe UI"/>
          <w:sz w:val="20"/>
          <w:szCs w:val="20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6247" w:rsidRPr="00181B0A" w:rsidTr="00976247">
        <w:tc>
          <w:tcPr>
            <w:tcW w:w="9212" w:type="dxa"/>
          </w:tcPr>
          <w:p w:rsidR="00181B0A" w:rsidRPr="00181B0A" w:rsidRDefault="00181B0A" w:rsidP="00181B0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Kierunek  Inżynieria  środowiska</w:t>
            </w:r>
          </w:p>
          <w:p w:rsidR="00181B0A" w:rsidRPr="00181B0A" w:rsidRDefault="00181B0A" w:rsidP="00181B0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 xml:space="preserve">Jednym z wielu problemów w gospodarce kraju jest między innymi doprowadzenie, oczyszczanie </w:t>
            </w:r>
            <w:r>
              <w:rPr>
                <w:rFonts w:ascii="Segoe UI" w:hAnsi="Segoe UI" w:cs="Segoe UI"/>
                <w:sz w:val="20"/>
                <w:szCs w:val="20"/>
              </w:rPr>
              <w:br/>
            </w:r>
            <w:r w:rsidRPr="00181B0A">
              <w:rPr>
                <w:rFonts w:ascii="Segoe UI" w:hAnsi="Segoe UI" w:cs="Segoe UI"/>
                <w:sz w:val="20"/>
                <w:szCs w:val="20"/>
              </w:rPr>
              <w:t>i projektowanie urządzeń wodnych, które umożliwiałyby powtórne jej użycie jako wody pitnej jak i dla ce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lów przemysłowych oraz były by </w:t>
            </w:r>
            <w:r w:rsidRPr="00181B0A">
              <w:rPr>
                <w:rFonts w:ascii="Segoe UI" w:hAnsi="Segoe UI" w:cs="Segoe UI"/>
                <w:sz w:val="20"/>
                <w:szCs w:val="20"/>
              </w:rPr>
              <w:t xml:space="preserve">zastosowane w ramach </w:t>
            </w:r>
            <w:proofErr w:type="spellStart"/>
            <w:r w:rsidRPr="00181B0A">
              <w:rPr>
                <w:rFonts w:ascii="Segoe UI" w:hAnsi="Segoe UI" w:cs="Segoe UI"/>
                <w:sz w:val="20"/>
                <w:szCs w:val="20"/>
              </w:rPr>
              <w:t>volorisation</w:t>
            </w:r>
            <w:proofErr w:type="spellEnd"/>
            <w:r w:rsidRPr="00181B0A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proofErr w:type="spellStart"/>
            <w:r w:rsidRPr="00181B0A">
              <w:rPr>
                <w:rFonts w:ascii="Segoe UI" w:hAnsi="Segoe UI" w:cs="Segoe UI"/>
                <w:sz w:val="20"/>
                <w:szCs w:val="20"/>
              </w:rPr>
              <w:t>tha</w:t>
            </w:r>
            <w:proofErr w:type="spellEnd"/>
            <w:r w:rsidRPr="00181B0A">
              <w:rPr>
                <w:rFonts w:ascii="Segoe UI" w:hAnsi="Segoe UI" w:cs="Segoe UI"/>
                <w:sz w:val="20"/>
                <w:szCs w:val="20"/>
              </w:rPr>
              <w:t xml:space="preserve"> environment. Projektowanie sieci wodociągowo – kanalizacyjnej jak i jej budowa jest tradycyjna i często odbiega od norm i wytycznych oraz  nie zapewnia jak najkorzystniejszych  rozwiązań  dla użytkowników.   To samo dotyczy projektowanie oczyszczalni ścieków  i stacji  uzdatniania wody. Bardzo często stosuje się  związki koloidalne, które nie spełniają  pokładanych w nich metod doczyszczania i oczyszczania  wody. Doczyszczaniem wody dla celów pitnych związane jest z zużyciem związków chloru, który </w:t>
            </w:r>
            <w:r>
              <w:rPr>
                <w:rFonts w:ascii="Segoe UI" w:hAnsi="Segoe UI" w:cs="Segoe UI"/>
                <w:sz w:val="20"/>
                <w:szCs w:val="20"/>
              </w:rPr>
              <w:br/>
            </w:r>
            <w:r w:rsidRPr="00181B0A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w nadmiarze jest szkodliwy dla zdrowia ludzkiego. Oczyszczalnie ścieków w większości nie spełniają  stawianych przed nimi zadań. </w:t>
            </w:r>
          </w:p>
          <w:p w:rsidR="00181B0A" w:rsidRPr="00181B0A" w:rsidRDefault="00181B0A" w:rsidP="00181B0A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 xml:space="preserve">Zaproponuj  jakie rozwiązania w ramach </w:t>
            </w:r>
            <w:proofErr w:type="spellStart"/>
            <w:r w:rsidRPr="00181B0A">
              <w:rPr>
                <w:rFonts w:ascii="Segoe UI" w:hAnsi="Segoe UI" w:cs="Segoe UI"/>
                <w:sz w:val="20"/>
                <w:szCs w:val="20"/>
              </w:rPr>
              <w:t>volorisation</w:t>
            </w:r>
            <w:proofErr w:type="spellEnd"/>
            <w:r w:rsidRPr="00181B0A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proofErr w:type="spellStart"/>
            <w:r w:rsidRPr="00181B0A">
              <w:rPr>
                <w:rFonts w:ascii="Segoe UI" w:hAnsi="Segoe UI" w:cs="Segoe UI"/>
                <w:sz w:val="20"/>
                <w:szCs w:val="20"/>
              </w:rPr>
              <w:t>tha</w:t>
            </w:r>
            <w:proofErr w:type="spellEnd"/>
            <w:r w:rsidRPr="00181B0A">
              <w:rPr>
                <w:rFonts w:ascii="Segoe UI" w:hAnsi="Segoe UI" w:cs="Segoe UI"/>
                <w:sz w:val="20"/>
                <w:szCs w:val="20"/>
              </w:rPr>
              <w:t xml:space="preserve"> environment  można </w:t>
            </w:r>
            <w:r w:rsidRPr="00181B0A">
              <w:rPr>
                <w:rFonts w:ascii="Segoe UI" w:hAnsi="Segoe UI" w:cs="Segoe UI"/>
                <w:sz w:val="20"/>
                <w:szCs w:val="20"/>
              </w:rPr>
              <w:endnoteReference w:id="1"/>
            </w:r>
            <w:r w:rsidRPr="00181B0A">
              <w:rPr>
                <w:rFonts w:ascii="Segoe UI" w:hAnsi="Segoe UI" w:cs="Segoe UI"/>
                <w:sz w:val="20"/>
                <w:szCs w:val="20"/>
              </w:rPr>
              <w:t>wdrożyć podczas swojego stażu w zakładach zajmujących się  produkcją i zużyciem wody oraz  projektowaniem urządzeń wodnych.</w:t>
            </w:r>
          </w:p>
          <w:p w:rsidR="00181B0A" w:rsidRPr="00181B0A" w:rsidRDefault="00181B0A" w:rsidP="00181B0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Zastosowanie przy  projektowaniu nowych programów komputerowych</w:t>
            </w:r>
          </w:p>
          <w:p w:rsidR="00181B0A" w:rsidRPr="00181B0A" w:rsidRDefault="00181B0A" w:rsidP="00181B0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Projektowanie sieci wodociągowo – kanalizacyjnych  i</w:t>
            </w:r>
          </w:p>
          <w:p w:rsidR="00181B0A" w:rsidRPr="00181B0A" w:rsidRDefault="00181B0A" w:rsidP="00181B0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Projektowanie oczyszczalni ścieków ze zwróceniem uwagi o normy i wytyczne oraz  potrzeby użytkownika</w:t>
            </w:r>
          </w:p>
          <w:p w:rsidR="00181B0A" w:rsidRPr="00181B0A" w:rsidRDefault="00181B0A" w:rsidP="00181B0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Projektowanie oczyszczalni ścieków w zwiększeniu metod biologicznych oczyszczania lub doczyszczania ścieków z użyciem nowych związków koloidalnych.</w:t>
            </w:r>
          </w:p>
          <w:p w:rsidR="00181B0A" w:rsidRPr="00181B0A" w:rsidRDefault="00181B0A" w:rsidP="00181B0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Zastosowanie innych środków do uzdatniania wody poprzez ograniczenie użycia podchlorynu sodu.</w:t>
            </w:r>
          </w:p>
          <w:p w:rsidR="00976247" w:rsidRDefault="00181B0A" w:rsidP="0097624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Wykonywanie sieci sanitarnych  zgodnie z potrzebami ochrony  środowiska.</w:t>
            </w:r>
          </w:p>
          <w:p w:rsidR="00181B0A" w:rsidRPr="00181B0A" w:rsidRDefault="00181B0A" w:rsidP="00181B0A">
            <w:pPr>
              <w:spacing w:line="240" w:lineRule="auto"/>
              <w:ind w:left="72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15246" w:rsidRPr="00181B0A" w:rsidRDefault="00F15246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0B6836" w:rsidRPr="00181B0A" w:rsidRDefault="000B6836" w:rsidP="00FE2090">
      <w:pPr>
        <w:spacing w:after="60"/>
        <w:jc w:val="both"/>
        <w:rPr>
          <w:rFonts w:ascii="Segoe UI" w:hAnsi="Segoe UI" w:cs="Segoe UI"/>
          <w:sz w:val="20"/>
          <w:szCs w:val="20"/>
          <w:u w:val="single"/>
        </w:rPr>
      </w:pPr>
      <w:r w:rsidRPr="00181B0A">
        <w:rPr>
          <w:rFonts w:ascii="Segoe UI" w:hAnsi="Segoe UI" w:cs="Segoe UI"/>
          <w:sz w:val="20"/>
          <w:szCs w:val="20"/>
          <w:u w:val="single"/>
        </w:rPr>
        <w:t xml:space="preserve">Case study dla studentów Wydziału Inżynierii Kształtowania Środowiska i Geodezji, kierunek </w:t>
      </w:r>
      <w:r w:rsidR="00181B0A" w:rsidRPr="00181B0A">
        <w:rPr>
          <w:rFonts w:ascii="Segoe UI" w:hAnsi="Segoe UI" w:cs="Segoe UI"/>
          <w:sz w:val="20"/>
          <w:szCs w:val="20"/>
          <w:u w:val="single"/>
        </w:rPr>
        <w:t xml:space="preserve">Geodezja </w:t>
      </w:r>
      <w:r w:rsidR="00181B0A" w:rsidRPr="00181B0A">
        <w:rPr>
          <w:rFonts w:ascii="Segoe UI" w:hAnsi="Segoe UI" w:cs="Segoe UI"/>
          <w:sz w:val="20"/>
          <w:szCs w:val="20"/>
          <w:u w:val="single"/>
        </w:rPr>
        <w:br/>
        <w:t>i Kartografia</w:t>
      </w:r>
    </w:p>
    <w:p w:rsidR="000B6836" w:rsidRPr="00181B0A" w:rsidRDefault="000B6836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6836" w:rsidRPr="00181B0A" w:rsidTr="00B2797A">
        <w:tc>
          <w:tcPr>
            <w:tcW w:w="9212" w:type="dxa"/>
          </w:tcPr>
          <w:p w:rsidR="00181B0A" w:rsidRPr="00181B0A" w:rsidRDefault="00181B0A" w:rsidP="00181B0A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Kierunek  Geodezja i Kartografia</w:t>
            </w:r>
          </w:p>
          <w:p w:rsidR="00181B0A" w:rsidRPr="00181B0A" w:rsidRDefault="00181B0A" w:rsidP="00181B0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Jednym z typowych rodzajów zadań geodezyjnych są prace związane z geodezyjną obsługą budowy małych obiektów budowlanych, jakimi są jednorodzinne budynki mieszkalne wraz z przyłączami. Prace te na ogół przebiegają w trzech etapach:</w:t>
            </w:r>
          </w:p>
          <w:p w:rsidR="00181B0A" w:rsidRPr="00181B0A" w:rsidRDefault="00181B0A" w:rsidP="00181B0A">
            <w:pPr>
              <w:numPr>
                <w:ilvl w:val="0"/>
                <w:numId w:val="3"/>
              </w:numPr>
              <w:spacing w:after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Opracowanie mapy do celów projektowych</w:t>
            </w:r>
          </w:p>
          <w:p w:rsidR="00181B0A" w:rsidRPr="00181B0A" w:rsidRDefault="00181B0A" w:rsidP="00181B0A">
            <w:pPr>
              <w:numPr>
                <w:ilvl w:val="0"/>
                <w:numId w:val="3"/>
              </w:numPr>
              <w:spacing w:after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Wytyczenie budynku w terenie</w:t>
            </w:r>
          </w:p>
          <w:p w:rsidR="00181B0A" w:rsidRPr="00181B0A" w:rsidRDefault="00181B0A" w:rsidP="00181B0A">
            <w:pPr>
              <w:numPr>
                <w:ilvl w:val="0"/>
                <w:numId w:val="3"/>
              </w:numPr>
              <w:spacing w:after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Wykonanie pomiaru powykonawczego</w:t>
            </w:r>
          </w:p>
          <w:p w:rsidR="00181B0A" w:rsidRPr="00181B0A" w:rsidRDefault="00181B0A" w:rsidP="00181B0A">
            <w:pPr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W odniesieniu do tego odpowiedz na pytania:</w:t>
            </w:r>
          </w:p>
          <w:p w:rsidR="00181B0A" w:rsidRPr="00181B0A" w:rsidRDefault="00181B0A" w:rsidP="00181B0A">
            <w:pPr>
              <w:numPr>
                <w:ilvl w:val="0"/>
                <w:numId w:val="4"/>
              </w:numPr>
              <w:spacing w:after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Jaka powinna być treść mapy do celów projektowych oraz w jakiej skali i formie może ona zostać sporządzona?</w:t>
            </w:r>
          </w:p>
          <w:p w:rsidR="00181B0A" w:rsidRPr="00181B0A" w:rsidRDefault="00181B0A" w:rsidP="00181B0A">
            <w:pPr>
              <w:numPr>
                <w:ilvl w:val="0"/>
                <w:numId w:val="4"/>
              </w:numPr>
              <w:spacing w:after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Jakie dokumenty i informacje są potrzebne do przygotowania danych do wyniesienia projektu budynku w teren?</w:t>
            </w:r>
          </w:p>
          <w:p w:rsidR="00181B0A" w:rsidRPr="00181B0A" w:rsidRDefault="00181B0A" w:rsidP="00181B0A">
            <w:pPr>
              <w:numPr>
                <w:ilvl w:val="0"/>
                <w:numId w:val="4"/>
              </w:numPr>
              <w:spacing w:after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Jakie dokumenty sporządza geodeta w trakcie prac związanych z tyczeniem oraz jaka jest ich treść?</w:t>
            </w:r>
          </w:p>
          <w:p w:rsidR="000B6836" w:rsidRPr="00181B0A" w:rsidRDefault="00181B0A" w:rsidP="00B2797A">
            <w:pPr>
              <w:numPr>
                <w:ilvl w:val="0"/>
                <w:numId w:val="4"/>
              </w:numPr>
              <w:spacing w:after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181B0A">
              <w:rPr>
                <w:rFonts w:ascii="Segoe UI" w:hAnsi="Segoe UI" w:cs="Segoe UI"/>
                <w:sz w:val="20"/>
                <w:szCs w:val="20"/>
              </w:rPr>
              <w:t>Jakimi technikami można wykonać pomiary sytuacyjne i wysokościowe realizując pomiary powykonawcze? Jakie dokumenty końcowe powinien przygotować geodeta po zrealizowaniu prac?</w:t>
            </w:r>
          </w:p>
        </w:tc>
      </w:tr>
    </w:tbl>
    <w:p w:rsidR="000B6836" w:rsidRPr="00181B0A" w:rsidRDefault="000B6836" w:rsidP="00181B0A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sectPr w:rsidR="000B6836" w:rsidRPr="00181B0A" w:rsidSect="00827188">
      <w:headerReference w:type="default" r:id="rId9"/>
      <w:foot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1D" w:rsidRDefault="009D221D" w:rsidP="00090DEF">
      <w:pPr>
        <w:spacing w:after="0" w:line="240" w:lineRule="auto"/>
      </w:pPr>
      <w:r>
        <w:separator/>
      </w:r>
    </w:p>
  </w:endnote>
  <w:endnote w:type="continuationSeparator" w:id="0">
    <w:p w:rsidR="009D221D" w:rsidRDefault="009D221D" w:rsidP="00090DEF">
      <w:pPr>
        <w:spacing w:after="0" w:line="240" w:lineRule="auto"/>
      </w:pPr>
      <w:r>
        <w:continuationSeparator/>
      </w:r>
    </w:p>
  </w:endnote>
  <w:endnote w:id="1">
    <w:p w:rsidR="00181B0A" w:rsidRDefault="00181B0A" w:rsidP="00181B0A">
      <w:pPr>
        <w:pStyle w:val="Tekstprzypisukocowego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1D" w:rsidRDefault="009D221D" w:rsidP="00090DEF">
      <w:pPr>
        <w:spacing w:after="0" w:line="240" w:lineRule="auto"/>
      </w:pPr>
      <w:r>
        <w:separator/>
      </w:r>
    </w:p>
  </w:footnote>
  <w:footnote w:type="continuationSeparator" w:id="0">
    <w:p w:rsidR="009D221D" w:rsidRDefault="009D221D" w:rsidP="00090DEF">
      <w:pPr>
        <w:spacing w:after="0" w:line="240" w:lineRule="auto"/>
      </w:pPr>
      <w:r>
        <w:continuationSeparator/>
      </w:r>
    </w:p>
  </w:footnote>
  <w:footnote w:id="1">
    <w:p w:rsidR="006279F3" w:rsidRDefault="006279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79F3">
        <w:rPr>
          <w:rFonts w:ascii="Segoe UI" w:hAnsi="Segoe UI" w:cs="Segoe UI"/>
          <w:sz w:val="16"/>
          <w:szCs w:val="16"/>
        </w:rPr>
        <w:t xml:space="preserve">Należy dołączyć </w:t>
      </w:r>
      <w:r w:rsidR="007A271A">
        <w:rPr>
          <w:rFonts w:ascii="Segoe UI" w:hAnsi="Segoe UI" w:cs="Segoe UI"/>
          <w:sz w:val="16"/>
          <w:szCs w:val="16"/>
        </w:rPr>
        <w:t>orzeczenie</w:t>
      </w:r>
    </w:p>
  </w:footnote>
  <w:footnote w:id="2">
    <w:p w:rsidR="006279F3" w:rsidRPr="00F15246" w:rsidRDefault="006279F3" w:rsidP="006279F3">
      <w:pPr>
        <w:pStyle w:val="Tekstprzypisudolnego"/>
        <w:jc w:val="both"/>
        <w:rPr>
          <w:rFonts w:ascii="Segoe UI" w:hAnsi="Segoe UI" w:cs="Segoe UI"/>
          <w:sz w:val="16"/>
          <w:szCs w:val="16"/>
        </w:rPr>
      </w:pPr>
      <w:r w:rsidRPr="00F15246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F15246">
        <w:rPr>
          <w:rFonts w:ascii="Segoe UI" w:hAnsi="Segoe UI" w:cs="Segoe UI"/>
          <w:sz w:val="16"/>
          <w:szCs w:val="16"/>
        </w:rPr>
        <w:t xml:space="preserve"> Należy podać średnią arytmetyczną wszystkich ocen ze studiów I stopnia, z wyjątkiem wychowania fizycznego, a w dalszej kolejności z oceny końcowej ze studiów I stopnia oraz oceny z języka obcego</w:t>
      </w:r>
      <w:r w:rsidR="004C3199">
        <w:rPr>
          <w:rFonts w:ascii="Segoe UI" w:hAnsi="Segoe UI" w:cs="Segoe UI"/>
          <w:sz w:val="16"/>
          <w:szCs w:val="16"/>
        </w:rPr>
        <w:t>, do 2 miejsc po przecinku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65244F23" wp14:editId="3CFCD0B9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4965"/>
    <w:multiLevelType w:val="hybridMultilevel"/>
    <w:tmpl w:val="BB48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B6836"/>
    <w:rsid w:val="000C4E92"/>
    <w:rsid w:val="0010236B"/>
    <w:rsid w:val="00116195"/>
    <w:rsid w:val="0013352E"/>
    <w:rsid w:val="00137457"/>
    <w:rsid w:val="00152F0D"/>
    <w:rsid w:val="001730A3"/>
    <w:rsid w:val="001758C5"/>
    <w:rsid w:val="00181B0A"/>
    <w:rsid w:val="00186074"/>
    <w:rsid w:val="00192A71"/>
    <w:rsid w:val="001A033B"/>
    <w:rsid w:val="001B0DF7"/>
    <w:rsid w:val="001B726C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117B"/>
    <w:rsid w:val="00406901"/>
    <w:rsid w:val="00416B27"/>
    <w:rsid w:val="004343CB"/>
    <w:rsid w:val="00443E3E"/>
    <w:rsid w:val="00446603"/>
    <w:rsid w:val="0045715A"/>
    <w:rsid w:val="004664D0"/>
    <w:rsid w:val="004C3199"/>
    <w:rsid w:val="004D0047"/>
    <w:rsid w:val="004D493E"/>
    <w:rsid w:val="004F0894"/>
    <w:rsid w:val="004F4C59"/>
    <w:rsid w:val="00507467"/>
    <w:rsid w:val="0051286D"/>
    <w:rsid w:val="00513340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008FC"/>
    <w:rsid w:val="00612570"/>
    <w:rsid w:val="006172C7"/>
    <w:rsid w:val="006279F3"/>
    <w:rsid w:val="00632A95"/>
    <w:rsid w:val="00633C76"/>
    <w:rsid w:val="00643FF4"/>
    <w:rsid w:val="006467A7"/>
    <w:rsid w:val="00653D96"/>
    <w:rsid w:val="006556DF"/>
    <w:rsid w:val="00667CFE"/>
    <w:rsid w:val="00673E63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1936"/>
    <w:rsid w:val="007943EF"/>
    <w:rsid w:val="007A123F"/>
    <w:rsid w:val="007A271A"/>
    <w:rsid w:val="007A3D3E"/>
    <w:rsid w:val="007A5572"/>
    <w:rsid w:val="007C76BF"/>
    <w:rsid w:val="007D42F1"/>
    <w:rsid w:val="007F6708"/>
    <w:rsid w:val="00824140"/>
    <w:rsid w:val="00827188"/>
    <w:rsid w:val="00846F7B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8186D"/>
    <w:rsid w:val="0099076F"/>
    <w:rsid w:val="009B0857"/>
    <w:rsid w:val="009C08DF"/>
    <w:rsid w:val="009C475A"/>
    <w:rsid w:val="009D221D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E7622"/>
    <w:rsid w:val="00C11E31"/>
    <w:rsid w:val="00C258CE"/>
    <w:rsid w:val="00C3340E"/>
    <w:rsid w:val="00C60470"/>
    <w:rsid w:val="00C62B37"/>
    <w:rsid w:val="00C62B47"/>
    <w:rsid w:val="00C67A50"/>
    <w:rsid w:val="00C85597"/>
    <w:rsid w:val="00C91496"/>
    <w:rsid w:val="00C929BD"/>
    <w:rsid w:val="00C93557"/>
    <w:rsid w:val="00C97927"/>
    <w:rsid w:val="00CA1386"/>
    <w:rsid w:val="00CA7104"/>
    <w:rsid w:val="00CB496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46365"/>
    <w:rsid w:val="00D7333A"/>
    <w:rsid w:val="00D87366"/>
    <w:rsid w:val="00D9282B"/>
    <w:rsid w:val="00DA2A60"/>
    <w:rsid w:val="00DC5EDB"/>
    <w:rsid w:val="00DD33E5"/>
    <w:rsid w:val="00DD54AB"/>
    <w:rsid w:val="00DE02A3"/>
    <w:rsid w:val="00DE3DC1"/>
    <w:rsid w:val="00DE653E"/>
    <w:rsid w:val="00DE74BB"/>
    <w:rsid w:val="00E2700F"/>
    <w:rsid w:val="00E53AAC"/>
    <w:rsid w:val="00E60EDA"/>
    <w:rsid w:val="00E61B90"/>
    <w:rsid w:val="00E71BCB"/>
    <w:rsid w:val="00E807B0"/>
    <w:rsid w:val="00F0205C"/>
    <w:rsid w:val="00F12F1B"/>
    <w:rsid w:val="00F13019"/>
    <w:rsid w:val="00F15246"/>
    <w:rsid w:val="00F24C2F"/>
    <w:rsid w:val="00F351D4"/>
    <w:rsid w:val="00F45128"/>
    <w:rsid w:val="00F54B85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8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181B0A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B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B0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4491-C90C-45AB-866B-C4522A41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2016-05-18T11:05:00Z</cp:lastPrinted>
  <dcterms:created xsi:type="dcterms:W3CDTF">2016-06-01T07:30:00Z</dcterms:created>
  <dcterms:modified xsi:type="dcterms:W3CDTF">2016-06-01T07:30:00Z</dcterms:modified>
</cp:coreProperties>
</file>