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E4" w:rsidRPr="0036477E" w:rsidRDefault="00DB78E4" w:rsidP="00DB78E4">
      <w:pPr>
        <w:tabs>
          <w:tab w:val="left" w:pos="3060"/>
        </w:tabs>
        <w:adjustRightInd w:val="0"/>
        <w:rPr>
          <w:rFonts w:cs="Calibri"/>
          <w:b/>
          <w:sz w:val="18"/>
          <w:szCs w:val="18"/>
          <w:lang w:eastAsia="ar-SA"/>
        </w:rPr>
      </w:pPr>
      <w:r>
        <w:rPr>
          <w:b/>
          <w:sz w:val="20"/>
          <w:szCs w:val="20"/>
        </w:rPr>
        <w:t>I0DP0000.</w:t>
      </w:r>
      <w:r w:rsidR="00D7313F" w:rsidRPr="00D7313F">
        <w:rPr>
          <w:b/>
          <w:sz w:val="20"/>
          <w:szCs w:val="20"/>
        </w:rPr>
        <w:t xml:space="preserve"> </w:t>
      </w:r>
      <w:r w:rsidR="00D7313F">
        <w:rPr>
          <w:b/>
          <w:sz w:val="20"/>
          <w:szCs w:val="20"/>
        </w:rPr>
        <w:t>272.1.2020.EPOS</w:t>
      </w:r>
      <w:r w:rsidR="00D7313F">
        <w:rPr>
          <w:b/>
          <w:sz w:val="20"/>
          <w:szCs w:val="20"/>
        </w:rPr>
        <w:tab/>
      </w:r>
      <w:r w:rsidRPr="0036477E">
        <w:rPr>
          <w:rFonts w:cs="Calibri"/>
          <w:sz w:val="18"/>
          <w:szCs w:val="18"/>
        </w:rPr>
        <w:tab/>
      </w:r>
      <w:r w:rsidRPr="0036477E">
        <w:rPr>
          <w:rFonts w:cs="Calibri"/>
          <w:sz w:val="18"/>
          <w:szCs w:val="18"/>
        </w:rPr>
        <w:tab/>
      </w:r>
      <w:r w:rsidRPr="0036477E">
        <w:rPr>
          <w:rFonts w:cs="Calibri"/>
          <w:sz w:val="18"/>
          <w:szCs w:val="18"/>
        </w:rPr>
        <w:tab/>
      </w:r>
      <w:r w:rsidRPr="0036477E">
        <w:rPr>
          <w:rFonts w:cs="Calibri"/>
          <w:sz w:val="18"/>
          <w:szCs w:val="18"/>
        </w:rPr>
        <w:tab/>
      </w:r>
      <w:r w:rsidRPr="0036477E">
        <w:rPr>
          <w:rFonts w:cs="Calibri"/>
          <w:sz w:val="18"/>
          <w:szCs w:val="18"/>
        </w:rPr>
        <w:tab/>
      </w:r>
      <w:r w:rsidRPr="0036477E">
        <w:rPr>
          <w:rFonts w:cs="Calibri"/>
          <w:b/>
          <w:sz w:val="18"/>
          <w:szCs w:val="18"/>
          <w:lang w:eastAsia="ar-SA"/>
        </w:rPr>
        <w:tab/>
        <w:t xml:space="preserve"> </w:t>
      </w:r>
      <w:r w:rsidRPr="0036477E">
        <w:rPr>
          <w:rFonts w:cs="Calibri"/>
          <w:sz w:val="18"/>
          <w:szCs w:val="18"/>
          <w:lang w:eastAsia="ar-SA"/>
        </w:rPr>
        <w:t xml:space="preserve">Załącznik nr </w:t>
      </w:r>
      <w:r w:rsidRPr="00165365">
        <w:rPr>
          <w:rFonts w:cs="Calibri"/>
          <w:sz w:val="18"/>
          <w:szCs w:val="18"/>
          <w:lang w:eastAsia="ar-SA"/>
        </w:rPr>
        <w:t>3 do ZO</w:t>
      </w:r>
    </w:p>
    <w:p w:rsidR="00DB78E4" w:rsidRPr="0036477E" w:rsidRDefault="00DB78E4" w:rsidP="00DB78E4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DB78E4" w:rsidRPr="0036477E" w:rsidRDefault="00DB78E4" w:rsidP="00DB78E4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DB78E4" w:rsidRPr="0036477E" w:rsidRDefault="00DB78E4" w:rsidP="00DB78E4">
      <w:pPr>
        <w:suppressAutoHyphens/>
        <w:ind w:right="452"/>
        <w:rPr>
          <w:rFonts w:cs="Calibri"/>
          <w:sz w:val="18"/>
          <w:szCs w:val="18"/>
          <w:lang w:eastAsia="ar-SA"/>
        </w:rPr>
      </w:pPr>
      <w:r w:rsidRPr="0036477E">
        <w:rPr>
          <w:rFonts w:cs="Calibri"/>
          <w:sz w:val="18"/>
          <w:szCs w:val="18"/>
          <w:lang w:eastAsia="ar-SA"/>
        </w:rPr>
        <w:t>…………………………………………….</w:t>
      </w:r>
    </w:p>
    <w:p w:rsidR="00DB78E4" w:rsidRPr="0036477E" w:rsidRDefault="00DB78E4" w:rsidP="00DB78E4">
      <w:pPr>
        <w:suppressAutoHyphens/>
        <w:ind w:right="452"/>
        <w:outlineLvl w:val="0"/>
        <w:rPr>
          <w:rFonts w:cs="Calibri"/>
          <w:sz w:val="18"/>
          <w:szCs w:val="18"/>
          <w:lang w:eastAsia="ar-SA"/>
        </w:rPr>
      </w:pPr>
      <w:r w:rsidRPr="0036477E">
        <w:rPr>
          <w:rFonts w:cs="Calibri"/>
          <w:sz w:val="18"/>
          <w:szCs w:val="18"/>
          <w:lang w:eastAsia="ar-SA"/>
        </w:rPr>
        <w:t>Nazwa i adres Wykonawcy</w:t>
      </w:r>
    </w:p>
    <w:p w:rsidR="00DB78E4" w:rsidRPr="0036477E" w:rsidRDefault="00DB78E4" w:rsidP="00DB78E4">
      <w:pPr>
        <w:suppressAutoHyphens/>
        <w:ind w:right="452"/>
        <w:jc w:val="center"/>
        <w:outlineLvl w:val="0"/>
        <w:rPr>
          <w:rFonts w:cs="Calibri"/>
          <w:b/>
          <w:bCs/>
          <w:sz w:val="18"/>
          <w:szCs w:val="18"/>
          <w:lang w:eastAsia="ar-SA"/>
        </w:rPr>
      </w:pPr>
    </w:p>
    <w:p w:rsidR="00DB78E4" w:rsidRPr="0036477E" w:rsidRDefault="00DB78E4" w:rsidP="00DB78E4">
      <w:pPr>
        <w:suppressAutoHyphens/>
        <w:ind w:right="452"/>
        <w:jc w:val="center"/>
        <w:outlineLvl w:val="0"/>
        <w:rPr>
          <w:rFonts w:cs="Calibri"/>
          <w:b/>
          <w:bCs/>
          <w:sz w:val="18"/>
          <w:szCs w:val="18"/>
          <w:lang w:eastAsia="ar-SA"/>
        </w:rPr>
      </w:pPr>
      <w:r w:rsidRPr="0036477E">
        <w:rPr>
          <w:rFonts w:cs="Calibri"/>
          <w:b/>
          <w:bCs/>
          <w:sz w:val="18"/>
          <w:szCs w:val="18"/>
          <w:lang w:eastAsia="ar-SA"/>
        </w:rPr>
        <w:t>OŚWIADCZENIE O BRAKU PODSTAW DO WYKLUCZENIA</w:t>
      </w:r>
    </w:p>
    <w:p w:rsidR="00DB78E4" w:rsidRPr="0036477E" w:rsidRDefault="00DB78E4" w:rsidP="00DB78E4">
      <w:pPr>
        <w:rPr>
          <w:rFonts w:cs="Calibri"/>
          <w:sz w:val="18"/>
          <w:szCs w:val="18"/>
          <w:lang w:eastAsia="ar-SA"/>
        </w:rPr>
      </w:pPr>
    </w:p>
    <w:p w:rsidR="00DB78E4" w:rsidRPr="005E4AA2" w:rsidRDefault="00DB78E4" w:rsidP="00DB78E4">
      <w:pPr>
        <w:jc w:val="both"/>
        <w:rPr>
          <w:rFonts w:cs="Arial"/>
          <w:b/>
          <w:sz w:val="20"/>
          <w:szCs w:val="20"/>
        </w:rPr>
      </w:pPr>
      <w:r w:rsidRPr="0010302E">
        <w:rPr>
          <w:rFonts w:cs="Calibri"/>
          <w:sz w:val="20"/>
          <w:szCs w:val="20"/>
          <w:lang w:eastAsia="ar-SA"/>
        </w:rPr>
        <w:t xml:space="preserve">Przystępując do udziału w postępowaniu prowadzonym w ramach zapytania ofertowego dotyczącego </w:t>
      </w:r>
      <w:r w:rsidR="00D7313F" w:rsidRPr="00E81D99">
        <w:rPr>
          <w:rFonts w:cs="Arial"/>
          <w:b/>
          <w:sz w:val="20"/>
          <w:szCs w:val="20"/>
        </w:rPr>
        <w:t xml:space="preserve">przeprowadzenia audytu wraz ze sporządzeniem </w:t>
      </w:r>
      <w:r w:rsidR="00725FF0">
        <w:rPr>
          <w:rFonts w:cs="Arial"/>
          <w:b/>
          <w:sz w:val="20"/>
          <w:szCs w:val="20"/>
        </w:rPr>
        <w:t>raportu</w:t>
      </w:r>
      <w:r w:rsidR="00D7313F" w:rsidRPr="00E81D99">
        <w:rPr>
          <w:rFonts w:cs="Arial"/>
          <w:b/>
          <w:sz w:val="20"/>
          <w:szCs w:val="20"/>
        </w:rPr>
        <w:t xml:space="preserve"> z audytu projektu „EPOS – System Obserwacji Płyty Europejskiej” współfinansowanego ze środków Europejskiego Funduszu Rozwoju Regionalnego w ramach Programu Operacyjnego Inteligentny Rozwój 2014–2020, Priorytet IV: Zwiększenie potencjału naukowo – badawczego, działanie 4.2: Rozwój nowoczesnej infrastruktury badawczej sektora nauki, um</w:t>
      </w:r>
      <w:r w:rsidR="00D7313F">
        <w:rPr>
          <w:rFonts w:cs="Arial"/>
          <w:b/>
          <w:sz w:val="20"/>
          <w:szCs w:val="20"/>
        </w:rPr>
        <w:t xml:space="preserve">owa nr POIR.04.02.00-14-A003/16, </w:t>
      </w:r>
      <w:r w:rsidRPr="0010302E">
        <w:rPr>
          <w:rFonts w:cs="Calibri"/>
          <w:sz w:val="20"/>
          <w:szCs w:val="20"/>
          <w:lang w:eastAsia="ar-SA"/>
        </w:rPr>
        <w:t>Wykonawca oświadcza, iż</w:t>
      </w:r>
      <w:r w:rsidRPr="0010302E">
        <w:rPr>
          <w:rFonts w:cs="Calibri"/>
          <w:b/>
          <w:sz w:val="20"/>
          <w:szCs w:val="20"/>
        </w:rPr>
        <w:t>:</w:t>
      </w:r>
    </w:p>
    <w:p w:rsidR="00DB78E4" w:rsidRPr="0010302E" w:rsidRDefault="00DB78E4" w:rsidP="00DB78E4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10302E">
        <w:rPr>
          <w:rFonts w:cs="Calibr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B78E4" w:rsidRPr="0010302E" w:rsidRDefault="00DB78E4" w:rsidP="00DB78E4">
      <w:pPr>
        <w:spacing w:after="0"/>
        <w:ind w:left="720"/>
        <w:jc w:val="both"/>
        <w:rPr>
          <w:rFonts w:cs="Calibri"/>
          <w:sz w:val="20"/>
          <w:szCs w:val="20"/>
        </w:rPr>
      </w:pPr>
    </w:p>
    <w:p w:rsidR="00DB78E4" w:rsidRPr="00933C25" w:rsidRDefault="00DB78E4" w:rsidP="00933C25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933C25">
        <w:rPr>
          <w:rFonts w:cstheme="minorHAnsi"/>
          <w:sz w:val="20"/>
          <w:szCs w:val="20"/>
        </w:rPr>
        <w:t>uczestniczeniu w spółce jako wspólnik spółki cywilnej lub spółki osobowej,</w:t>
      </w:r>
    </w:p>
    <w:p w:rsidR="00DB78E4" w:rsidRPr="00933C25" w:rsidRDefault="00DB78E4" w:rsidP="00933C25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933C25">
        <w:rPr>
          <w:rFonts w:cstheme="minorHAnsi"/>
          <w:sz w:val="20"/>
          <w:szCs w:val="20"/>
        </w:rPr>
        <w:t>posiadaniu co najmniej 10% udziałów  lub akcji, o ile niższy próg nie wynika z przepisów prawa lub nie został określony przez Instytucję Zarządzającą PO,</w:t>
      </w:r>
    </w:p>
    <w:p w:rsidR="00DB78E4" w:rsidRPr="00933C25" w:rsidRDefault="00DB78E4" w:rsidP="00933C25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933C25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:rsidR="00DB78E4" w:rsidRDefault="00DB78E4" w:rsidP="00933C25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933C25">
        <w:rPr>
          <w:rFonts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933C25" w:rsidRPr="00933C25">
        <w:rPr>
          <w:rFonts w:cstheme="minorHAnsi"/>
          <w:sz w:val="20"/>
          <w:szCs w:val="20"/>
        </w:rPr>
        <w:t>,</w:t>
      </w:r>
    </w:p>
    <w:p w:rsidR="00933C25" w:rsidRPr="00933C25" w:rsidRDefault="00933C25" w:rsidP="00933C25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okresie </w:t>
      </w:r>
      <w:r w:rsidRPr="00933C25">
        <w:rPr>
          <w:rFonts w:asciiTheme="minorHAnsi" w:eastAsiaTheme="minorHAnsi" w:hAnsiTheme="minorHAnsi" w:cstheme="minorHAnsi"/>
          <w:sz w:val="21"/>
          <w:szCs w:val="21"/>
        </w:rPr>
        <w:t>3 lat poprzedzających wykonanie usługi audytu objętej niniejszym zapytaniem ofertowym nie wykonywał badania sprawozdania finansowego Zamawiającego i/lub konsorcjantów projektu „EPOS – System Obserwacji Płyty</w:t>
      </w:r>
      <w:r>
        <w:rPr>
          <w:rFonts w:asciiTheme="minorHAnsi" w:eastAsiaTheme="minorHAnsi" w:hAnsiTheme="minorHAnsi" w:cstheme="minorHAnsi"/>
          <w:sz w:val="21"/>
          <w:szCs w:val="21"/>
        </w:rPr>
        <w:t xml:space="preserve"> Europejskiej”</w:t>
      </w:r>
    </w:p>
    <w:p w:rsidR="00DB78E4" w:rsidRPr="0036477E" w:rsidRDefault="00DB78E4" w:rsidP="00DB78E4">
      <w:pPr>
        <w:jc w:val="both"/>
        <w:rPr>
          <w:sz w:val="18"/>
          <w:szCs w:val="18"/>
        </w:rPr>
      </w:pPr>
      <w:bookmarkStart w:id="0" w:name="_GoBack"/>
      <w:bookmarkEnd w:id="0"/>
    </w:p>
    <w:p w:rsidR="00DB78E4" w:rsidRPr="0036477E" w:rsidRDefault="00DB78E4" w:rsidP="00DB78E4">
      <w:pPr>
        <w:jc w:val="both"/>
        <w:rPr>
          <w:sz w:val="18"/>
          <w:szCs w:val="18"/>
        </w:rPr>
      </w:pPr>
    </w:p>
    <w:p w:rsidR="00DB78E4" w:rsidRPr="0036477E" w:rsidRDefault="00DB78E4" w:rsidP="00DB78E4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DB78E4" w:rsidRPr="0036477E" w:rsidRDefault="00DB78E4" w:rsidP="00DB78E4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>......................................................................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podpis(y) osoby/osób upoważnionych</w:t>
      </w:r>
    </w:p>
    <w:p w:rsidR="00DB78E4" w:rsidRPr="0036477E" w:rsidRDefault="00DB78E4" w:rsidP="00DB78E4">
      <w:pPr>
        <w:suppressAutoHyphens/>
        <w:spacing w:after="0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do reprezentacji  Wykonawcy</w:t>
      </w:r>
    </w:p>
    <w:p w:rsidR="00DB78E4" w:rsidRPr="00B54430" w:rsidRDefault="00DB78E4" w:rsidP="00DB78E4">
      <w:pPr>
        <w:rPr>
          <w:szCs w:val="14"/>
        </w:rPr>
      </w:pPr>
    </w:p>
    <w:p w:rsidR="00AA61F6" w:rsidRDefault="00933C25" w:rsidP="00E26C19">
      <w:pPr>
        <w:jc w:val="center"/>
      </w:pPr>
    </w:p>
    <w:sectPr w:rsidR="00AA61F6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25" w:rsidRDefault="00BB1F25" w:rsidP="000575F2">
      <w:pPr>
        <w:spacing w:after="0" w:line="240" w:lineRule="auto"/>
      </w:pPr>
      <w:r>
        <w:separator/>
      </w:r>
    </w:p>
  </w:endnote>
  <w:endnote w:type="continuationSeparator" w:id="0">
    <w:p w:rsidR="00BB1F25" w:rsidRDefault="00BB1F25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D8" w:rsidRDefault="00DB78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-158115</wp:posOffset>
          </wp:positionV>
          <wp:extent cx="1562100" cy="428625"/>
          <wp:effectExtent l="0" t="0" r="0" b="0"/>
          <wp:wrapTight wrapText="bothSides">
            <wp:wrapPolygon edited="0">
              <wp:start x="1054" y="0"/>
              <wp:lineTo x="0" y="3840"/>
              <wp:lineTo x="0" y="17280"/>
              <wp:lineTo x="1054" y="21120"/>
              <wp:lineTo x="7639" y="21120"/>
              <wp:lineTo x="21337" y="21120"/>
              <wp:lineTo x="21337" y="15360"/>
              <wp:lineTo x="21073" y="0"/>
              <wp:lineTo x="7639" y="0"/>
              <wp:lineTo x="1054" y="0"/>
            </wp:wrapPolygon>
          </wp:wrapTight>
          <wp:docPr id="2" name="Obraz 2" descr="upwr-logotyp-pl-poziomy-c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wr-logotyp-pl-poziomy-cz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25" w:rsidRDefault="00BB1F25" w:rsidP="000575F2">
      <w:pPr>
        <w:spacing w:after="0" w:line="240" w:lineRule="auto"/>
      </w:pPr>
      <w:r>
        <w:separator/>
      </w:r>
    </w:p>
  </w:footnote>
  <w:footnote w:type="continuationSeparator" w:id="0">
    <w:p w:rsidR="00BB1F25" w:rsidRDefault="00BB1F25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F2" w:rsidRDefault="001E2A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B80"/>
    <w:multiLevelType w:val="hybridMultilevel"/>
    <w:tmpl w:val="5B36C032"/>
    <w:lvl w:ilvl="0" w:tplc="7706A1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4AD6"/>
    <w:multiLevelType w:val="hybridMultilevel"/>
    <w:tmpl w:val="8D0CA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837D9"/>
    <w:multiLevelType w:val="hybridMultilevel"/>
    <w:tmpl w:val="5E369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20A8D"/>
    <w:rsid w:val="000575F2"/>
    <w:rsid w:val="000936F1"/>
    <w:rsid w:val="001E2A9E"/>
    <w:rsid w:val="001F6E15"/>
    <w:rsid w:val="00253691"/>
    <w:rsid w:val="005268C1"/>
    <w:rsid w:val="005F3746"/>
    <w:rsid w:val="00725FF0"/>
    <w:rsid w:val="008C5A44"/>
    <w:rsid w:val="00933C25"/>
    <w:rsid w:val="009D6D28"/>
    <w:rsid w:val="00A372D8"/>
    <w:rsid w:val="00A80E03"/>
    <w:rsid w:val="00BB1F25"/>
    <w:rsid w:val="00D7313F"/>
    <w:rsid w:val="00DB78E4"/>
    <w:rsid w:val="00E26C19"/>
    <w:rsid w:val="00EA73DC"/>
    <w:rsid w:val="00F240AA"/>
    <w:rsid w:val="00F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FA31B4"/>
  <w15:docId w15:val="{F5CA9118-B473-4C90-AF98-A1892BDC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8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74E9-7FF0-41BD-A81B-529003BD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Szczegielniak</dc:creator>
  <cp:keywords/>
  <dc:description/>
  <cp:lastModifiedBy>Ania</cp:lastModifiedBy>
  <cp:revision>5</cp:revision>
  <cp:lastPrinted>2018-10-17T07:08:00Z</cp:lastPrinted>
  <dcterms:created xsi:type="dcterms:W3CDTF">2020-02-10T10:03:00Z</dcterms:created>
  <dcterms:modified xsi:type="dcterms:W3CDTF">2020-02-14T07:10:00Z</dcterms:modified>
</cp:coreProperties>
</file>