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9C58" w14:textId="71BB161F" w:rsidR="00865E29" w:rsidRPr="007C3BE8" w:rsidRDefault="00E8286B" w:rsidP="00865E29">
      <w:pPr>
        <w:jc w:val="right"/>
        <w:rPr>
          <w:rFonts w:cstheme="minorHAnsi"/>
          <w:sz w:val="24"/>
          <w:szCs w:val="24"/>
        </w:rPr>
      </w:pPr>
      <w:r w:rsidRPr="007C3BE8">
        <w:rPr>
          <w:rFonts w:cstheme="minorHAnsi"/>
          <w:sz w:val="24"/>
          <w:szCs w:val="24"/>
        </w:rPr>
        <w:t xml:space="preserve">          </w:t>
      </w:r>
      <w:r w:rsidR="00865E29" w:rsidRPr="007C3BE8">
        <w:rPr>
          <w:rFonts w:cstheme="minorHAnsi"/>
          <w:sz w:val="24"/>
          <w:szCs w:val="24"/>
        </w:rPr>
        <w:t xml:space="preserve">Wrocław, </w:t>
      </w:r>
      <w:r w:rsidR="007C3BE8" w:rsidRPr="007C3BE8">
        <w:rPr>
          <w:rFonts w:cstheme="minorHAnsi"/>
          <w:sz w:val="24"/>
          <w:szCs w:val="24"/>
        </w:rPr>
        <w:t xml:space="preserve">dnia </w:t>
      </w:r>
      <w:r w:rsidR="00242170">
        <w:rPr>
          <w:rFonts w:cstheme="minorHAnsi"/>
          <w:sz w:val="24"/>
          <w:szCs w:val="24"/>
        </w:rPr>
        <w:t>0</w:t>
      </w:r>
      <w:r w:rsidR="007A6FB6">
        <w:rPr>
          <w:rFonts w:cstheme="minorHAnsi"/>
          <w:sz w:val="24"/>
          <w:szCs w:val="24"/>
        </w:rPr>
        <w:t>8</w:t>
      </w:r>
      <w:r w:rsidR="007C3BE8" w:rsidRPr="007C3BE8">
        <w:rPr>
          <w:rFonts w:cstheme="minorHAnsi"/>
          <w:sz w:val="24"/>
          <w:szCs w:val="24"/>
        </w:rPr>
        <w:t>.0</w:t>
      </w:r>
      <w:r w:rsidR="00883EE7">
        <w:rPr>
          <w:rFonts w:cstheme="minorHAnsi"/>
          <w:sz w:val="24"/>
          <w:szCs w:val="24"/>
        </w:rPr>
        <w:t>7</w:t>
      </w:r>
      <w:r w:rsidR="007C3BE8" w:rsidRPr="007C3BE8">
        <w:rPr>
          <w:rFonts w:cstheme="minorHAnsi"/>
          <w:sz w:val="24"/>
          <w:szCs w:val="24"/>
        </w:rPr>
        <w:t>.202</w:t>
      </w:r>
      <w:r w:rsidR="00242170">
        <w:rPr>
          <w:rFonts w:cstheme="minorHAnsi"/>
          <w:sz w:val="24"/>
          <w:szCs w:val="24"/>
        </w:rPr>
        <w:t>2</w:t>
      </w:r>
    </w:p>
    <w:p w14:paraId="269BF308" w14:textId="6424FE2E" w:rsidR="001418C0" w:rsidRDefault="00056F35" w:rsidP="00883EE7">
      <w:pPr>
        <w:rPr>
          <w:rFonts w:cstheme="minorHAnsi"/>
          <w:sz w:val="24"/>
          <w:szCs w:val="24"/>
        </w:rPr>
      </w:pPr>
      <w:r w:rsidRPr="007C3BE8">
        <w:rPr>
          <w:rFonts w:cstheme="minorHAnsi"/>
          <w:sz w:val="24"/>
          <w:szCs w:val="24"/>
        </w:rPr>
        <w:t>I</w:t>
      </w:r>
      <w:r w:rsidR="00C259C6" w:rsidRPr="007C3BE8">
        <w:rPr>
          <w:rFonts w:cstheme="minorHAnsi"/>
          <w:sz w:val="24"/>
          <w:szCs w:val="24"/>
        </w:rPr>
        <w:t>0G00CER</w:t>
      </w:r>
      <w:r w:rsidRPr="007C3BE8">
        <w:rPr>
          <w:rFonts w:cstheme="minorHAnsi"/>
          <w:sz w:val="24"/>
          <w:szCs w:val="24"/>
        </w:rPr>
        <w:t>.2</w:t>
      </w:r>
      <w:r w:rsidR="00242170">
        <w:rPr>
          <w:rFonts w:cstheme="minorHAnsi"/>
          <w:sz w:val="24"/>
          <w:szCs w:val="24"/>
        </w:rPr>
        <w:t>72</w:t>
      </w:r>
      <w:r w:rsidRPr="007C3BE8">
        <w:rPr>
          <w:rFonts w:cstheme="minorHAnsi"/>
          <w:sz w:val="24"/>
          <w:szCs w:val="24"/>
        </w:rPr>
        <w:t>.</w:t>
      </w:r>
      <w:r w:rsidR="00242170">
        <w:rPr>
          <w:rFonts w:cstheme="minorHAnsi"/>
          <w:sz w:val="24"/>
          <w:szCs w:val="24"/>
        </w:rPr>
        <w:t>1</w:t>
      </w:r>
      <w:r w:rsidR="007A6FB6">
        <w:rPr>
          <w:rFonts w:cstheme="minorHAnsi"/>
          <w:sz w:val="24"/>
          <w:szCs w:val="24"/>
        </w:rPr>
        <w:t>7</w:t>
      </w:r>
      <w:r w:rsidR="00641DC0" w:rsidRPr="007C3BE8">
        <w:rPr>
          <w:rFonts w:cstheme="minorHAnsi"/>
          <w:sz w:val="24"/>
          <w:szCs w:val="24"/>
        </w:rPr>
        <w:t>.202</w:t>
      </w:r>
      <w:r w:rsidR="00242170">
        <w:rPr>
          <w:rFonts w:cstheme="minorHAnsi"/>
          <w:sz w:val="24"/>
          <w:szCs w:val="24"/>
        </w:rPr>
        <w:t>2</w:t>
      </w:r>
    </w:p>
    <w:p w14:paraId="7CDDCE97" w14:textId="298CBE43" w:rsidR="00D72BCA" w:rsidRDefault="00D72BCA" w:rsidP="00883EE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23D8B"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</w:rPr>
        <w:t>ZESTAWIENIE OFERT</w:t>
      </w:r>
    </w:p>
    <w:p w14:paraId="176BEA55" w14:textId="4296224D" w:rsidR="00687B92" w:rsidRPr="00687B92" w:rsidRDefault="005B75DA" w:rsidP="00883E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87B92" w:rsidRPr="00687B92">
        <w:rPr>
          <w:rFonts w:cstheme="minorHAnsi"/>
          <w:sz w:val="24"/>
          <w:szCs w:val="24"/>
        </w:rPr>
        <w:t>la zadania:</w:t>
      </w:r>
    </w:p>
    <w:p w14:paraId="46F55C30" w14:textId="77777777" w:rsidR="007A6FB6" w:rsidRPr="007A6FB6" w:rsidRDefault="007A6FB6" w:rsidP="007A6FB6">
      <w:pPr>
        <w:widowControl w:val="0"/>
        <w:suppressAutoHyphens/>
        <w:spacing w:before="280" w:after="280" w:line="240" w:lineRule="auto"/>
        <w:jc w:val="both"/>
        <w:rPr>
          <w:rFonts w:ascii="Arial" w:eastAsia="Arial" w:hAnsi="Arial" w:cs="Arial"/>
          <w:color w:val="00B050"/>
          <w:kern w:val="1"/>
          <w:sz w:val="20"/>
          <w:szCs w:val="20"/>
          <w:lang w:eastAsia="hi-IN" w:bidi="hi-IN"/>
        </w:rPr>
      </w:pPr>
      <w:r w:rsidRPr="007A6FB6">
        <w:rPr>
          <w:rFonts w:ascii="Arial" w:eastAsia="Arial" w:hAnsi="Arial" w:cs="Arial"/>
          <w:b/>
          <w:kern w:val="1"/>
          <w:lang w:eastAsia="hi-IN" w:bidi="hi-IN"/>
        </w:rPr>
        <w:t xml:space="preserve">LIKWIDACJA BARIER ARCHTEKTONICZNYCH WEJŚCIA GŁÓWNEGO DO BUDYNKU A1 PRZY UL.  M. SKŁODOWSKIEJ-CURIE 42 WE WROCŁAWIU - CELEM PRZYSTOSOWANIA OBIEKTU DLA OSÓB Z NIPEŁNOSPRAWNOŚCIAMI </w:t>
      </w:r>
      <w:r w:rsidRPr="007A6FB6">
        <w:rPr>
          <w:rFonts w:ascii="Arial" w:eastAsia="Arial" w:hAnsi="Arial" w:cs="Arial"/>
          <w:kern w:val="1"/>
          <w:lang w:eastAsia="hi-IN" w:bidi="hi-IN"/>
        </w:rPr>
        <w:t>(dz.nr 21, AM-32, Obr. Plac Grunwaldzki, Wrocław)</w:t>
      </w:r>
    </w:p>
    <w:p w14:paraId="4249B610" w14:textId="3B2C4DA4" w:rsidR="00E8286B" w:rsidRPr="007C3BE8" w:rsidRDefault="00E8286B" w:rsidP="001418C0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92"/>
        <w:tblW w:w="9791" w:type="dxa"/>
        <w:tblLayout w:type="fixed"/>
        <w:tblLook w:val="04A0" w:firstRow="1" w:lastRow="0" w:firstColumn="1" w:lastColumn="0" w:noHBand="0" w:noVBand="1"/>
      </w:tblPr>
      <w:tblGrid>
        <w:gridCol w:w="562"/>
        <w:gridCol w:w="3115"/>
        <w:gridCol w:w="1258"/>
        <w:gridCol w:w="1118"/>
        <w:gridCol w:w="1258"/>
        <w:gridCol w:w="16"/>
        <w:gridCol w:w="1224"/>
        <w:gridCol w:w="1240"/>
      </w:tblGrid>
      <w:tr w:rsidR="00D72BCA" w:rsidRPr="00004DDE" w14:paraId="44A4865B" w14:textId="26F04F61" w:rsidTr="007A6FB6">
        <w:trPr>
          <w:trHeight w:val="874"/>
        </w:trPr>
        <w:tc>
          <w:tcPr>
            <w:tcW w:w="562" w:type="dxa"/>
            <w:vAlign w:val="center"/>
          </w:tcPr>
          <w:p w14:paraId="49E4D68A" w14:textId="77777777" w:rsidR="00D72BCA" w:rsidRPr="00004DDE" w:rsidRDefault="00D72BCA" w:rsidP="00D72BCA">
            <w:pPr>
              <w:rPr>
                <w:sz w:val="18"/>
                <w:szCs w:val="18"/>
              </w:rPr>
            </w:pPr>
            <w:proofErr w:type="spellStart"/>
            <w:r w:rsidRPr="00004DDE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6B075A5A" w14:textId="77777777" w:rsidR="00D72BCA" w:rsidRPr="00004DDE" w:rsidRDefault="00D72BCA" w:rsidP="00D72BCA">
            <w:r w:rsidRPr="00004DDE">
              <w:t>Nazwa Wykonawcy</w:t>
            </w:r>
          </w:p>
        </w:tc>
        <w:tc>
          <w:tcPr>
            <w:tcW w:w="1258" w:type="dxa"/>
            <w:vAlign w:val="center"/>
          </w:tcPr>
          <w:p w14:paraId="14220FF5" w14:textId="77777777" w:rsidR="00D72BCA" w:rsidRPr="00004DDE" w:rsidRDefault="00D72BCA" w:rsidP="00D72BCA">
            <w:r w:rsidRPr="00004DDE">
              <w:t>Cenna netto</w:t>
            </w:r>
          </w:p>
          <w:p w14:paraId="79CAD4C9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118" w:type="dxa"/>
            <w:vAlign w:val="center"/>
          </w:tcPr>
          <w:p w14:paraId="7552185B" w14:textId="77777777" w:rsidR="00D72BCA" w:rsidRPr="00004DDE" w:rsidRDefault="00D72BCA" w:rsidP="00D72BCA">
            <w:r w:rsidRPr="00004DDE">
              <w:t>VAT</w:t>
            </w:r>
          </w:p>
          <w:p w14:paraId="697D4647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258" w:type="dxa"/>
            <w:vAlign w:val="center"/>
          </w:tcPr>
          <w:p w14:paraId="05FE0F4D" w14:textId="77777777" w:rsidR="00D72BCA" w:rsidRPr="00004DDE" w:rsidRDefault="00D72BCA" w:rsidP="00D72BCA">
            <w:r w:rsidRPr="00004DDE">
              <w:t>Cena Brutto</w:t>
            </w:r>
          </w:p>
          <w:p w14:paraId="7E9DB9F6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240" w:type="dxa"/>
            <w:gridSpan w:val="2"/>
            <w:vAlign w:val="center"/>
          </w:tcPr>
          <w:p w14:paraId="71E50F92" w14:textId="77777777" w:rsidR="00D72BCA" w:rsidRDefault="00D72BCA" w:rsidP="00D72BCA">
            <w:r w:rsidRPr="00004DDE">
              <w:t>Gwarancja</w:t>
            </w:r>
          </w:p>
          <w:p w14:paraId="03F40D07" w14:textId="4BBDD26D" w:rsidR="00D72BCA" w:rsidRPr="00004DDE" w:rsidRDefault="00D72BCA" w:rsidP="00D72BCA">
            <w:r>
              <w:t>Ilość m-</w:t>
            </w:r>
            <w:proofErr w:type="spellStart"/>
            <w:r>
              <w:t>cy</w:t>
            </w:r>
            <w:proofErr w:type="spellEnd"/>
          </w:p>
        </w:tc>
        <w:tc>
          <w:tcPr>
            <w:tcW w:w="1240" w:type="dxa"/>
            <w:vAlign w:val="center"/>
          </w:tcPr>
          <w:p w14:paraId="6C21F09C" w14:textId="569696FF" w:rsidR="00D72BCA" w:rsidRPr="00004DDE" w:rsidRDefault="00D72BCA" w:rsidP="00D72BCA">
            <w:pPr>
              <w:jc w:val="center"/>
            </w:pPr>
            <w:r>
              <w:t>Termin realizacji</w:t>
            </w:r>
          </w:p>
        </w:tc>
      </w:tr>
      <w:tr w:rsidR="00D72BCA" w:rsidRPr="00004DDE" w14:paraId="4CF083B6" w14:textId="6D188F99" w:rsidTr="007A6FB6">
        <w:trPr>
          <w:trHeight w:val="427"/>
        </w:trPr>
        <w:tc>
          <w:tcPr>
            <w:tcW w:w="562" w:type="dxa"/>
            <w:vAlign w:val="center"/>
          </w:tcPr>
          <w:p w14:paraId="76C32F77" w14:textId="77777777" w:rsidR="00D72BCA" w:rsidRPr="007C3BE8" w:rsidRDefault="00D72BCA" w:rsidP="00D72BCA">
            <w:pPr>
              <w:rPr>
                <w:sz w:val="24"/>
                <w:szCs w:val="24"/>
              </w:rPr>
            </w:pPr>
            <w:r w:rsidRPr="007C3BE8">
              <w:rPr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03AB2388" w14:textId="77777777" w:rsidR="007A6FB6" w:rsidRDefault="007A6FB6" w:rsidP="007A6FB6">
            <w:pPr>
              <w:jc w:val="center"/>
            </w:pPr>
          </w:p>
          <w:p w14:paraId="41E4944B" w14:textId="77777777" w:rsidR="004E022C" w:rsidRDefault="007A6FB6" w:rsidP="007A6FB6">
            <w:pPr>
              <w:jc w:val="center"/>
            </w:pPr>
            <w:r>
              <w:t xml:space="preserve">STELPI Sp. z o.o. </w:t>
            </w:r>
          </w:p>
          <w:p w14:paraId="6A53734F" w14:textId="0D9901BE" w:rsidR="00D72BCA" w:rsidRDefault="007A6FB6" w:rsidP="007A6FB6">
            <w:pPr>
              <w:jc w:val="center"/>
            </w:pPr>
            <w:r>
              <w:t>ul. Sienkiewicza 29, 56-120 Brzeg Dolny</w:t>
            </w:r>
          </w:p>
          <w:p w14:paraId="721E44DD" w14:textId="4DDE75A1" w:rsidR="007A6FB6" w:rsidRPr="00975D35" w:rsidRDefault="007A6FB6" w:rsidP="007A6FB6">
            <w:pPr>
              <w:jc w:val="center"/>
            </w:pPr>
          </w:p>
        </w:tc>
        <w:tc>
          <w:tcPr>
            <w:tcW w:w="1258" w:type="dxa"/>
            <w:vAlign w:val="center"/>
          </w:tcPr>
          <w:p w14:paraId="0E44BE56" w14:textId="144AF0AD" w:rsidR="00D72BCA" w:rsidRPr="00975D35" w:rsidRDefault="007A6FB6" w:rsidP="00D72BCA">
            <w:r>
              <w:t>92 979,65</w:t>
            </w:r>
          </w:p>
        </w:tc>
        <w:tc>
          <w:tcPr>
            <w:tcW w:w="1118" w:type="dxa"/>
            <w:vAlign w:val="center"/>
          </w:tcPr>
          <w:p w14:paraId="7E469A04" w14:textId="0968A97A" w:rsidR="00D72BCA" w:rsidRPr="00975D35" w:rsidRDefault="007A6FB6" w:rsidP="00D72BCA">
            <w:r>
              <w:t>21 385,32</w:t>
            </w:r>
          </w:p>
        </w:tc>
        <w:tc>
          <w:tcPr>
            <w:tcW w:w="1258" w:type="dxa"/>
            <w:vAlign w:val="center"/>
          </w:tcPr>
          <w:p w14:paraId="758F952B" w14:textId="5057E47C" w:rsidR="00D72BCA" w:rsidRPr="00975D35" w:rsidRDefault="007A6FB6" w:rsidP="00D72BCA">
            <w:r>
              <w:t>114 364,97</w:t>
            </w:r>
          </w:p>
        </w:tc>
        <w:tc>
          <w:tcPr>
            <w:tcW w:w="1240" w:type="dxa"/>
            <w:gridSpan w:val="2"/>
            <w:vAlign w:val="center"/>
          </w:tcPr>
          <w:p w14:paraId="205A8D6E" w14:textId="0301B4B1" w:rsidR="00D72BCA" w:rsidRPr="007A6FB6" w:rsidRDefault="007A6FB6" w:rsidP="00D72BCA">
            <w:pPr>
              <w:jc w:val="center"/>
            </w:pPr>
            <w:r>
              <w:t>36</w:t>
            </w:r>
          </w:p>
        </w:tc>
        <w:tc>
          <w:tcPr>
            <w:tcW w:w="1240" w:type="dxa"/>
            <w:vAlign w:val="center"/>
          </w:tcPr>
          <w:p w14:paraId="6249D565" w14:textId="0FAA3ADB" w:rsidR="00D72BCA" w:rsidRPr="007A6FB6" w:rsidRDefault="007A6FB6" w:rsidP="00D72BCA">
            <w:pPr>
              <w:jc w:val="center"/>
            </w:pPr>
            <w:r>
              <w:t>12 tygodni</w:t>
            </w:r>
          </w:p>
        </w:tc>
      </w:tr>
      <w:tr w:rsidR="00D72BCA" w:rsidRPr="007C3BE8" w14:paraId="2C61C844" w14:textId="458C646C" w:rsidTr="004E02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62" w:type="dxa"/>
            <w:vAlign w:val="center"/>
          </w:tcPr>
          <w:p w14:paraId="41F9B349" w14:textId="77777777" w:rsidR="00D72BCA" w:rsidRPr="007C3BE8" w:rsidRDefault="00D72BCA" w:rsidP="00D72BCA">
            <w:pPr>
              <w:rPr>
                <w:sz w:val="24"/>
                <w:szCs w:val="24"/>
              </w:rPr>
            </w:pPr>
            <w:r w:rsidRPr="007C3BE8">
              <w:rPr>
                <w:sz w:val="24"/>
                <w:szCs w:val="24"/>
              </w:rPr>
              <w:t>2.</w:t>
            </w:r>
          </w:p>
        </w:tc>
        <w:tc>
          <w:tcPr>
            <w:tcW w:w="3115" w:type="dxa"/>
            <w:vAlign w:val="center"/>
          </w:tcPr>
          <w:p w14:paraId="3460C5CB" w14:textId="77777777" w:rsidR="007A6FB6" w:rsidRDefault="007A6FB6" w:rsidP="004E022C">
            <w:pPr>
              <w:jc w:val="center"/>
            </w:pPr>
          </w:p>
          <w:p w14:paraId="6D560AED" w14:textId="18EE04BC" w:rsidR="004E022C" w:rsidRDefault="007A6FB6" w:rsidP="004E022C">
            <w:pPr>
              <w:jc w:val="center"/>
            </w:pPr>
            <w:r>
              <w:t>PBI MAREK,</w:t>
            </w:r>
          </w:p>
          <w:p w14:paraId="732602EB" w14:textId="7919C98C" w:rsidR="00D72BCA" w:rsidRDefault="007A6FB6" w:rsidP="004E022C">
            <w:pPr>
              <w:jc w:val="center"/>
            </w:pPr>
            <w:r>
              <w:t>Marek Wojciechowski, 55-093 Kiełczów, Piecowice, ul. Sportowa 15</w:t>
            </w:r>
          </w:p>
          <w:p w14:paraId="2D48CF99" w14:textId="7F90DAC7" w:rsidR="007A6FB6" w:rsidRPr="00004DDE" w:rsidRDefault="007A6FB6" w:rsidP="004E022C">
            <w:pPr>
              <w:jc w:val="center"/>
            </w:pPr>
          </w:p>
        </w:tc>
        <w:tc>
          <w:tcPr>
            <w:tcW w:w="1258" w:type="dxa"/>
            <w:vAlign w:val="center"/>
          </w:tcPr>
          <w:p w14:paraId="5D50DC73" w14:textId="19FFE7B4" w:rsidR="00D72BCA" w:rsidRPr="00004DDE" w:rsidRDefault="007A6FB6" w:rsidP="00D72BCA">
            <w:r>
              <w:t>105 939,00</w:t>
            </w:r>
          </w:p>
        </w:tc>
        <w:tc>
          <w:tcPr>
            <w:tcW w:w="1118" w:type="dxa"/>
            <w:vAlign w:val="center"/>
          </w:tcPr>
          <w:p w14:paraId="022606A4" w14:textId="0F3A72EF" w:rsidR="00D72BCA" w:rsidRPr="00004DDE" w:rsidRDefault="007A6FB6" w:rsidP="00D72BCA">
            <w:r>
              <w:t>24 365,97</w:t>
            </w:r>
          </w:p>
        </w:tc>
        <w:tc>
          <w:tcPr>
            <w:tcW w:w="1274" w:type="dxa"/>
            <w:gridSpan w:val="2"/>
            <w:vAlign w:val="center"/>
          </w:tcPr>
          <w:p w14:paraId="07D97369" w14:textId="56E54296" w:rsidR="00D72BCA" w:rsidRPr="00004DDE" w:rsidRDefault="007A6FB6" w:rsidP="00D72BCA">
            <w:r>
              <w:t>130 304,97</w:t>
            </w:r>
          </w:p>
        </w:tc>
        <w:tc>
          <w:tcPr>
            <w:tcW w:w="1224" w:type="dxa"/>
            <w:vAlign w:val="center"/>
          </w:tcPr>
          <w:p w14:paraId="3C2D2E9B" w14:textId="2C8C5CF5" w:rsidR="00D72BCA" w:rsidRPr="00004DDE" w:rsidRDefault="007A6FB6" w:rsidP="00D72BCA">
            <w:pPr>
              <w:jc w:val="center"/>
            </w:pPr>
            <w:r>
              <w:t>36</w:t>
            </w:r>
          </w:p>
        </w:tc>
        <w:tc>
          <w:tcPr>
            <w:tcW w:w="1240" w:type="dxa"/>
            <w:vAlign w:val="center"/>
          </w:tcPr>
          <w:p w14:paraId="35F5702E" w14:textId="30002344" w:rsidR="00D72BCA" w:rsidRPr="00004DDE" w:rsidRDefault="007A6FB6" w:rsidP="00D72BCA">
            <w:pPr>
              <w:jc w:val="center"/>
            </w:pPr>
            <w:r>
              <w:t>12 tygodni</w:t>
            </w:r>
          </w:p>
        </w:tc>
      </w:tr>
    </w:tbl>
    <w:p w14:paraId="3DFEBE13" w14:textId="2C385873" w:rsidR="00004DDE" w:rsidRPr="00975D35" w:rsidRDefault="00D72BCA" w:rsidP="00004DDE">
      <w:pPr>
        <w:ind w:right="-708"/>
        <w:rPr>
          <w:rFonts w:cstheme="minorHAnsi"/>
          <w:sz w:val="24"/>
          <w:szCs w:val="24"/>
        </w:rPr>
      </w:pPr>
      <w:r w:rsidRPr="00975D35">
        <w:rPr>
          <w:rFonts w:cstheme="minorHAnsi"/>
          <w:sz w:val="24"/>
          <w:szCs w:val="24"/>
        </w:rPr>
        <w:t>Zamawiający informuje</w:t>
      </w:r>
      <w:r w:rsidR="001418C0" w:rsidRPr="00975D35">
        <w:rPr>
          <w:rFonts w:cstheme="minorHAnsi"/>
          <w:sz w:val="24"/>
          <w:szCs w:val="24"/>
        </w:rPr>
        <w:t xml:space="preserve">, że na w/w </w:t>
      </w:r>
      <w:r w:rsidRPr="00975D35">
        <w:rPr>
          <w:rFonts w:cstheme="minorHAnsi"/>
          <w:sz w:val="24"/>
          <w:szCs w:val="24"/>
        </w:rPr>
        <w:t>zapytanie zostały złożone</w:t>
      </w:r>
      <w:r w:rsidR="001418C0" w:rsidRPr="00975D35">
        <w:rPr>
          <w:rFonts w:cstheme="minorHAnsi"/>
          <w:sz w:val="24"/>
          <w:szCs w:val="24"/>
        </w:rPr>
        <w:t xml:space="preserve"> n/</w:t>
      </w:r>
      <w:r w:rsidRPr="00975D35">
        <w:rPr>
          <w:rFonts w:cstheme="minorHAnsi"/>
          <w:sz w:val="24"/>
          <w:szCs w:val="24"/>
        </w:rPr>
        <w:t>w oferty</w:t>
      </w:r>
      <w:r w:rsidR="00975D35">
        <w:rPr>
          <w:rFonts w:cstheme="minorHAnsi"/>
          <w:sz w:val="24"/>
          <w:szCs w:val="24"/>
        </w:rPr>
        <w:t>:</w:t>
      </w:r>
      <w:bookmarkStart w:id="0" w:name="_GoBack"/>
      <w:bookmarkEnd w:id="0"/>
    </w:p>
    <w:p w14:paraId="12094B1F" w14:textId="77777777" w:rsidR="00D72BCA" w:rsidRDefault="00D72BCA" w:rsidP="00004DDE">
      <w:pPr>
        <w:ind w:right="-708"/>
        <w:rPr>
          <w:rFonts w:cstheme="minorHAnsi"/>
          <w:b/>
          <w:sz w:val="24"/>
          <w:szCs w:val="24"/>
        </w:rPr>
      </w:pPr>
    </w:p>
    <w:p w14:paraId="31F8A153" w14:textId="77777777" w:rsidR="00004DDE" w:rsidRDefault="00004DDE" w:rsidP="00004DDE">
      <w:pPr>
        <w:ind w:right="-708"/>
        <w:rPr>
          <w:rFonts w:cstheme="minorHAnsi"/>
          <w:b/>
          <w:sz w:val="24"/>
          <w:szCs w:val="24"/>
        </w:rPr>
      </w:pPr>
    </w:p>
    <w:p w14:paraId="0FB77CD8" w14:textId="74AB044B" w:rsidR="00004DDE" w:rsidRPr="001B1D07" w:rsidRDefault="00D72BCA" w:rsidP="00D72BCA">
      <w:pPr>
        <w:spacing w:after="0" w:line="240" w:lineRule="auto"/>
        <w:ind w:left="3540" w:firstLine="708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EC5F6D">
        <w:rPr>
          <w:rFonts w:cstheme="minorHAnsi"/>
          <w:b/>
          <w:sz w:val="24"/>
          <w:szCs w:val="24"/>
        </w:rPr>
        <w:t xml:space="preserve">     </w:t>
      </w:r>
      <w:r w:rsidR="00004DDE" w:rsidRPr="001B1D07">
        <w:rPr>
          <w:rFonts w:cstheme="minorHAnsi"/>
          <w:b/>
          <w:i/>
          <w:sz w:val="24"/>
          <w:szCs w:val="24"/>
        </w:rPr>
        <w:t>Sekcja Remontów</w:t>
      </w:r>
    </w:p>
    <w:p w14:paraId="0D3D20F2" w14:textId="477CB7D5" w:rsidR="00004DDE" w:rsidRPr="007C3BE8" w:rsidRDefault="00D72BCA" w:rsidP="00D72BCA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004DDE" w:rsidRPr="007C3BE8">
        <w:rPr>
          <w:rFonts w:cstheme="minorHAnsi"/>
          <w:sz w:val="24"/>
          <w:szCs w:val="24"/>
        </w:rPr>
        <w:t>Centrum Eksplantacji</w:t>
      </w:r>
    </w:p>
    <w:p w14:paraId="0A3849B7" w14:textId="2ED9D6EB" w:rsidR="00280E9E" w:rsidRPr="007C3BE8" w:rsidRDefault="00004DDE" w:rsidP="00D72BCA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Pr="007C3BE8">
        <w:rPr>
          <w:rFonts w:cstheme="minorHAnsi"/>
          <w:sz w:val="24"/>
          <w:szCs w:val="24"/>
        </w:rPr>
        <w:t>i Remontów Obiektów Budowlanych</w:t>
      </w:r>
    </w:p>
    <w:p w14:paraId="7A1E8988" w14:textId="4EB24EFA" w:rsidR="00670F21" w:rsidRPr="001B1D07" w:rsidRDefault="007C3BE8" w:rsidP="00D72BCA">
      <w:pPr>
        <w:spacing w:after="0" w:line="240" w:lineRule="auto"/>
        <w:rPr>
          <w:rFonts w:cstheme="minorHAnsi"/>
          <w:i/>
          <w:sz w:val="24"/>
          <w:szCs w:val="24"/>
        </w:rPr>
      </w:pP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="00D72BCA">
        <w:rPr>
          <w:rFonts w:cstheme="minorHAnsi"/>
          <w:sz w:val="24"/>
          <w:szCs w:val="24"/>
        </w:rPr>
        <w:t xml:space="preserve">      </w:t>
      </w:r>
      <w:r w:rsidR="00687B92">
        <w:rPr>
          <w:rFonts w:cstheme="minorHAnsi"/>
          <w:sz w:val="24"/>
          <w:szCs w:val="24"/>
        </w:rPr>
        <w:t xml:space="preserve">      </w:t>
      </w:r>
      <w:r w:rsidR="00D72BCA">
        <w:rPr>
          <w:rFonts w:cstheme="minorHAnsi"/>
          <w:sz w:val="24"/>
          <w:szCs w:val="24"/>
        </w:rPr>
        <w:t xml:space="preserve">   </w:t>
      </w:r>
      <w:r w:rsidRPr="001B1D07">
        <w:rPr>
          <w:rFonts w:cstheme="minorHAnsi"/>
          <w:i/>
          <w:sz w:val="24"/>
          <w:szCs w:val="24"/>
        </w:rPr>
        <w:t>Renata Ściwiarska</w:t>
      </w:r>
    </w:p>
    <w:p w14:paraId="20C8F034" w14:textId="306E3A18" w:rsidR="007C3BE8" w:rsidRPr="001B1D07" w:rsidRDefault="007C3BE8" w:rsidP="007C3BE8">
      <w:pPr>
        <w:spacing w:after="0" w:line="240" w:lineRule="auto"/>
        <w:ind w:left="4956"/>
        <w:jc w:val="center"/>
        <w:rPr>
          <w:rFonts w:cstheme="minorHAnsi"/>
          <w:i/>
          <w:sz w:val="24"/>
          <w:szCs w:val="24"/>
        </w:rPr>
      </w:pPr>
    </w:p>
    <w:tbl>
      <w:tblPr>
        <w:tblStyle w:val="Tabela-Siatk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70F21" w:rsidRPr="007C3BE8" w14:paraId="2527D762" w14:textId="77777777" w:rsidTr="00670F21">
        <w:tc>
          <w:tcPr>
            <w:tcW w:w="8642" w:type="dxa"/>
          </w:tcPr>
          <w:p w14:paraId="57B3BB5E" w14:textId="77777777" w:rsidR="00670F21" w:rsidRPr="007C3BE8" w:rsidRDefault="00670F21" w:rsidP="007C3B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47E9EAD" w14:textId="77777777" w:rsidR="00670F21" w:rsidRPr="007C3BE8" w:rsidRDefault="00670F21">
      <w:pPr>
        <w:spacing w:after="0" w:line="240" w:lineRule="auto"/>
        <w:ind w:left="5103"/>
        <w:rPr>
          <w:rFonts w:cstheme="minorHAnsi"/>
          <w:sz w:val="24"/>
          <w:szCs w:val="24"/>
        </w:rPr>
      </w:pPr>
    </w:p>
    <w:sectPr w:rsidR="00670F21" w:rsidRPr="007C3BE8" w:rsidSect="00C25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99" w:right="184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42355" w14:textId="77777777" w:rsidR="00286E16" w:rsidRDefault="00286E16" w:rsidP="00F00EF4">
      <w:pPr>
        <w:spacing w:after="0" w:line="240" w:lineRule="auto"/>
      </w:pPr>
      <w:r>
        <w:separator/>
      </w:r>
    </w:p>
  </w:endnote>
  <w:endnote w:type="continuationSeparator" w:id="0">
    <w:p w14:paraId="0630191F" w14:textId="77777777" w:rsidR="00286E16" w:rsidRDefault="00286E16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178F" w14:textId="77777777" w:rsidR="00242170" w:rsidRDefault="002421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B839" w14:textId="77777777" w:rsidR="00693200" w:rsidRDefault="00C259C6" w:rsidP="00B02B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CCCA5" wp14:editId="5703945C">
              <wp:simplePos x="0" y="0"/>
              <wp:positionH relativeFrom="column">
                <wp:posOffset>91440</wp:posOffset>
              </wp:positionH>
              <wp:positionV relativeFrom="paragraph">
                <wp:posOffset>175894</wp:posOffset>
              </wp:positionV>
              <wp:extent cx="5850255" cy="752475"/>
              <wp:effectExtent l="0" t="0" r="1714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58660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4730E698" w14:textId="7A0BAAA6" w:rsidR="00030612" w:rsidRDefault="00C259C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EKSPL</w:t>
                          </w:r>
                          <w:r w:rsidR="00242170">
                            <w:rPr>
                              <w:smallCaps/>
                              <w:sz w:val="16"/>
                              <w:lang w:val="pl-PL"/>
                            </w:rPr>
                            <w:t>O</w:t>
                          </w: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ATACJI I REMONTÓW OBIEKTÓW BUDOWLANYCH</w:t>
                          </w:r>
                        </w:p>
                        <w:p w14:paraId="3A0B2744" w14:textId="77777777" w:rsidR="00C259C6" w:rsidRPr="00CF6CF2" w:rsidRDefault="00C259C6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sekcja remontów</w:t>
                          </w:r>
                        </w:p>
                        <w:p w14:paraId="58EE3192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44F08E06" w14:textId="77777777" w:rsidR="008C4C79" w:rsidRPr="00D526FA" w:rsidRDefault="00C259C6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>tel. 07132 05 126</w:t>
                          </w:r>
                        </w:p>
                        <w:p w14:paraId="5B8549CE" w14:textId="77777777"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 w:rsidR="00C259C6">
                            <w:rPr>
                              <w:sz w:val="16"/>
                            </w:rPr>
                            <w:t>sekcja.remontow</w:t>
                          </w:r>
                          <w:r w:rsidR="005D520B">
                            <w:rPr>
                              <w:sz w:val="16"/>
                            </w:rPr>
                            <w:t>@upwr.edu.pl</w:t>
                          </w:r>
                          <w:r w:rsidRPr="00CF6CF2">
                            <w:rPr>
                              <w:sz w:val="16"/>
                            </w:rPr>
                            <w:t xml:space="preserve"> • www.up.wroc.pl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CCCA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2pt;margin-top:13.85pt;width:460.6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cWsA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RLU52hVyk43fXgpkfYNp6GqepvRflNIS7WDeE7ei2lGBpKKsjONzfds6sT&#10;jjIg2+GjqCAM2WthgcZadgYQioEAHbr0cOqMSaWEzSiOvCCKMCrhbBkF4TK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" filled="f" stroked="f">
              <v:textbox inset="0,0,0,0">
                <w:txbxContent>
                  <w:p w14:paraId="55F58660" w14:textId="77777777"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4730E698" w14:textId="7A0BAAA6" w:rsidR="00030612" w:rsidRDefault="00C259C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EKSPL</w:t>
                    </w:r>
                    <w:r w:rsidR="00242170">
                      <w:rPr>
                        <w:smallCaps/>
                        <w:sz w:val="16"/>
                        <w:lang w:val="pl-PL"/>
                      </w:rPr>
                      <w:t>O</w:t>
                    </w:r>
                    <w:r>
                      <w:rPr>
                        <w:smallCaps/>
                        <w:sz w:val="16"/>
                        <w:lang w:val="pl-PL"/>
                      </w:rPr>
                      <w:t>ATACJI I REMONTÓW OBIEKTÓW BUDOWLANYCH</w:t>
                    </w:r>
                  </w:p>
                  <w:p w14:paraId="3A0B2744" w14:textId="77777777" w:rsidR="00C259C6" w:rsidRPr="00CF6CF2" w:rsidRDefault="00C259C6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sekcja remontów</w:t>
                    </w:r>
                  </w:p>
                  <w:p w14:paraId="58EE3192" w14:textId="77777777"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14:paraId="44F08E06" w14:textId="77777777" w:rsidR="008C4C79" w:rsidRPr="00D526FA" w:rsidRDefault="00C259C6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>tel. 07132 05 126</w:t>
                    </w:r>
                  </w:p>
                  <w:p w14:paraId="5B8549CE" w14:textId="77777777"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C259C6">
                      <w:rPr>
                        <w:sz w:val="16"/>
                      </w:rPr>
                      <w:t>sekcja.remontow</w:t>
                    </w:r>
                    <w:r w:rsidR="005D520B">
                      <w:rPr>
                        <w:sz w:val="16"/>
                      </w:rPr>
                      <w:t>@upwr.edu.pl</w:t>
                    </w:r>
                    <w:r w:rsidRPr="00CF6CF2">
                      <w:rPr>
                        <w:sz w:val="16"/>
                      </w:rPr>
                      <w:t xml:space="preserve"> • www.up.wroc.pl</w:t>
                    </w:r>
                  </w:p>
                </w:txbxContent>
              </v:textbox>
            </v:shape>
          </w:pict>
        </mc:Fallback>
      </mc:AlternateContent>
    </w:r>
    <w:r w:rsidR="00381A3A" w:rsidRPr="00CC3F38">
      <w:rPr>
        <w:noProof/>
      </w:rPr>
      <w:drawing>
        <wp:anchor distT="0" distB="0" distL="114300" distR="114300" simplePos="0" relativeHeight="251662336" behindDoc="0" locked="1" layoutInCell="1" allowOverlap="1" wp14:anchorId="3F5F63AA" wp14:editId="497F4D38">
          <wp:simplePos x="0" y="0"/>
          <wp:positionH relativeFrom="column">
            <wp:posOffset>-866775</wp:posOffset>
          </wp:positionH>
          <wp:positionV relativeFrom="page">
            <wp:posOffset>9822180</wp:posOffset>
          </wp:positionV>
          <wp:extent cx="770255" cy="533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2A03" w14:textId="77777777" w:rsidR="00242170" w:rsidRDefault="00242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CC551" w14:textId="77777777" w:rsidR="00286E16" w:rsidRDefault="00286E16" w:rsidP="00F00EF4">
      <w:pPr>
        <w:spacing w:after="0" w:line="240" w:lineRule="auto"/>
      </w:pPr>
      <w:r>
        <w:separator/>
      </w:r>
    </w:p>
  </w:footnote>
  <w:footnote w:type="continuationSeparator" w:id="0">
    <w:p w14:paraId="23936998" w14:textId="77777777" w:rsidR="00286E16" w:rsidRDefault="00286E16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E79F" w14:textId="77777777" w:rsidR="00F00EF4" w:rsidRDefault="00286E16">
    <w:pPr>
      <w:pStyle w:val="Nagwek"/>
    </w:pPr>
    <w:r>
      <w:rPr>
        <w:noProof/>
      </w:rPr>
      <w:pict w14:anchorId="0FD08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alt="papier firmowy do Worda A4w" style="position:absolute;margin-left:0;margin-top:0;width:595.2pt;height:84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5070C" w14:textId="77777777" w:rsidR="00F00EF4" w:rsidRPr="00EF581E" w:rsidRDefault="006915BA" w:rsidP="00EF581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D4011E" wp14:editId="593BB463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08E2D" w14:textId="77777777" w:rsidR="00C259C6" w:rsidRDefault="00C259C6" w:rsidP="00EB3C49">
                          <w:pPr>
                            <w:pStyle w:val="nazwajednostki"/>
                            <w:rPr>
                              <w:b/>
                              <w:color w:val="782834"/>
                            </w:rPr>
                          </w:pPr>
                          <w:r>
                            <w:rPr>
                              <w:b/>
                              <w:color w:val="782834"/>
                            </w:rPr>
                            <w:t>CENTRUM EKSPLATACJ I REMONTÓWOBIEKTÓW BUDOWLANYCH</w:t>
                          </w:r>
                        </w:p>
                        <w:p w14:paraId="537B2FAF" w14:textId="77777777" w:rsidR="00C259C6" w:rsidRPr="00317538" w:rsidRDefault="00C259C6" w:rsidP="00EB3C49">
                          <w:pPr>
                            <w:pStyle w:val="nazwajednostki"/>
                            <w:rPr>
                              <w:b/>
                              <w:color w:val="782834"/>
                            </w:rPr>
                          </w:pPr>
                          <w:r>
                            <w:rPr>
                              <w:b/>
                              <w:color w:val="782834"/>
                            </w:rPr>
                            <w:t>sekcja remontów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401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I7ybox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14:paraId="3DA08E2D" w14:textId="77777777" w:rsidR="00C259C6" w:rsidRDefault="00C259C6" w:rsidP="00EB3C49">
                    <w:pPr>
                      <w:pStyle w:val="nazwajednostki"/>
                      <w:rPr>
                        <w:b/>
                        <w:color w:val="782834"/>
                      </w:rPr>
                    </w:pPr>
                    <w:r>
                      <w:rPr>
                        <w:b/>
                        <w:color w:val="782834"/>
                      </w:rPr>
                      <w:t>CENTRUM EKSPLATACJ I REMONTÓWOBIEKTÓW BUDOWLANYCH</w:t>
                    </w:r>
                  </w:p>
                  <w:p w14:paraId="537B2FAF" w14:textId="77777777" w:rsidR="00C259C6" w:rsidRPr="00317538" w:rsidRDefault="00C259C6" w:rsidP="00EB3C49">
                    <w:pPr>
                      <w:pStyle w:val="nazwajednostki"/>
                      <w:rPr>
                        <w:b/>
                        <w:color w:val="782834"/>
                      </w:rPr>
                    </w:pPr>
                    <w:r>
                      <w:rPr>
                        <w:b/>
                        <w:color w:val="782834"/>
                      </w:rPr>
                      <w:t>sekcja remontów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</w:rPr>
      <w:drawing>
        <wp:anchor distT="0" distB="0" distL="114300" distR="114300" simplePos="0" relativeHeight="251656704" behindDoc="0" locked="0" layoutInCell="1" allowOverlap="1" wp14:anchorId="628427A8" wp14:editId="02F2553E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9676" w14:textId="77777777" w:rsidR="00F00EF4" w:rsidRDefault="00286E16">
    <w:pPr>
      <w:pStyle w:val="Nagwek"/>
    </w:pPr>
    <w:r>
      <w:rPr>
        <w:noProof/>
      </w:rPr>
      <w:pict w14:anchorId="33C23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alt="papier firmowy do Worda A4w" style="position:absolute;margin-left:0;margin-top:0;width:595.2pt;height:841.8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128"/>
    <w:multiLevelType w:val="hybridMultilevel"/>
    <w:tmpl w:val="C612348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73B09F5"/>
    <w:multiLevelType w:val="hybridMultilevel"/>
    <w:tmpl w:val="3A4AB4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1102A7"/>
    <w:multiLevelType w:val="hybridMultilevel"/>
    <w:tmpl w:val="BE02F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383"/>
    <w:multiLevelType w:val="hybridMultilevel"/>
    <w:tmpl w:val="D17E4BD4"/>
    <w:lvl w:ilvl="0" w:tplc="4D82D2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22703EB"/>
    <w:multiLevelType w:val="hybridMultilevel"/>
    <w:tmpl w:val="12AC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1763"/>
    <w:multiLevelType w:val="hybridMultilevel"/>
    <w:tmpl w:val="46BE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F03"/>
    <w:multiLevelType w:val="hybridMultilevel"/>
    <w:tmpl w:val="3AFE9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A0DC0"/>
    <w:multiLevelType w:val="hybridMultilevel"/>
    <w:tmpl w:val="3D149618"/>
    <w:lvl w:ilvl="0" w:tplc="80000792">
      <w:start w:val="1"/>
      <w:numFmt w:val="upperRoman"/>
      <w:lvlText w:val="%1."/>
      <w:lvlJc w:val="left"/>
      <w:pPr>
        <w:ind w:left="1353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BA0211"/>
    <w:multiLevelType w:val="hybridMultilevel"/>
    <w:tmpl w:val="FF80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579"/>
    <w:multiLevelType w:val="hybridMultilevel"/>
    <w:tmpl w:val="0C0E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5561"/>
    <w:multiLevelType w:val="hybridMultilevel"/>
    <w:tmpl w:val="D960C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B45D77"/>
    <w:multiLevelType w:val="hybridMultilevel"/>
    <w:tmpl w:val="D74E86DC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4E206335"/>
    <w:multiLevelType w:val="hybridMultilevel"/>
    <w:tmpl w:val="42C85938"/>
    <w:lvl w:ilvl="0" w:tplc="CB1EBF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938A7"/>
    <w:multiLevelType w:val="hybridMultilevel"/>
    <w:tmpl w:val="5FAA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7F81"/>
    <w:multiLevelType w:val="hybridMultilevel"/>
    <w:tmpl w:val="B3400E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6" w15:restartNumberingAfterBreak="0">
    <w:nsid w:val="5A011861"/>
    <w:multiLevelType w:val="hybridMultilevel"/>
    <w:tmpl w:val="C612348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5ABD40C2"/>
    <w:multiLevelType w:val="hybridMultilevel"/>
    <w:tmpl w:val="7CF2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6841"/>
    <w:multiLevelType w:val="hybridMultilevel"/>
    <w:tmpl w:val="7332CAB8"/>
    <w:lvl w:ilvl="0" w:tplc="99561ED0">
      <w:start w:val="1"/>
      <w:numFmt w:val="upperRoman"/>
      <w:lvlText w:val="%1."/>
      <w:lvlJc w:val="left"/>
      <w:pPr>
        <w:ind w:left="4440" w:hanging="4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D48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E43457"/>
    <w:multiLevelType w:val="hybridMultilevel"/>
    <w:tmpl w:val="5242FFD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6BD776D"/>
    <w:multiLevelType w:val="hybridMultilevel"/>
    <w:tmpl w:val="DFB2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05E2"/>
    <w:multiLevelType w:val="hybridMultilevel"/>
    <w:tmpl w:val="8FB8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5"/>
  </w:num>
  <w:num w:numId="17">
    <w:abstractNumId w:val="14"/>
  </w:num>
  <w:num w:numId="18">
    <w:abstractNumId w:val="8"/>
  </w:num>
  <w:num w:numId="19">
    <w:abstractNumId w:val="21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4DDE"/>
    <w:rsid w:val="00005040"/>
    <w:rsid w:val="00030612"/>
    <w:rsid w:val="000343A4"/>
    <w:rsid w:val="000370EA"/>
    <w:rsid w:val="000522B7"/>
    <w:rsid w:val="00053FCE"/>
    <w:rsid w:val="00056F35"/>
    <w:rsid w:val="00063FA6"/>
    <w:rsid w:val="00067FF7"/>
    <w:rsid w:val="000767A8"/>
    <w:rsid w:val="00081EB4"/>
    <w:rsid w:val="0008365D"/>
    <w:rsid w:val="000A15CA"/>
    <w:rsid w:val="000B01E8"/>
    <w:rsid w:val="000B3F68"/>
    <w:rsid w:val="000D27F4"/>
    <w:rsid w:val="000E083D"/>
    <w:rsid w:val="000F7FFE"/>
    <w:rsid w:val="00112D66"/>
    <w:rsid w:val="00113CEB"/>
    <w:rsid w:val="00115058"/>
    <w:rsid w:val="00123D8B"/>
    <w:rsid w:val="0012470D"/>
    <w:rsid w:val="001257F9"/>
    <w:rsid w:val="00127E2C"/>
    <w:rsid w:val="001341FE"/>
    <w:rsid w:val="0014071C"/>
    <w:rsid w:val="0014187A"/>
    <w:rsid w:val="001418C0"/>
    <w:rsid w:val="00141F68"/>
    <w:rsid w:val="00157454"/>
    <w:rsid w:val="00173EED"/>
    <w:rsid w:val="001851C7"/>
    <w:rsid w:val="001B13CB"/>
    <w:rsid w:val="001B1D07"/>
    <w:rsid w:val="001B2181"/>
    <w:rsid w:val="001C2319"/>
    <w:rsid w:val="001C511C"/>
    <w:rsid w:val="001C6050"/>
    <w:rsid w:val="001C6992"/>
    <w:rsid w:val="001D3756"/>
    <w:rsid w:val="001F1EAF"/>
    <w:rsid w:val="001F76B4"/>
    <w:rsid w:val="00203E2A"/>
    <w:rsid w:val="00211EF3"/>
    <w:rsid w:val="00221DE7"/>
    <w:rsid w:val="00221EC3"/>
    <w:rsid w:val="00231E6A"/>
    <w:rsid w:val="00237563"/>
    <w:rsid w:val="00242170"/>
    <w:rsid w:val="00244531"/>
    <w:rsid w:val="00247846"/>
    <w:rsid w:val="0026165D"/>
    <w:rsid w:val="00262864"/>
    <w:rsid w:val="00262966"/>
    <w:rsid w:val="002671DA"/>
    <w:rsid w:val="00276306"/>
    <w:rsid w:val="00280E9E"/>
    <w:rsid w:val="00286E16"/>
    <w:rsid w:val="00291DCE"/>
    <w:rsid w:val="00291F26"/>
    <w:rsid w:val="00292FDE"/>
    <w:rsid w:val="00293D3A"/>
    <w:rsid w:val="002A2B72"/>
    <w:rsid w:val="002A631E"/>
    <w:rsid w:val="002D22CA"/>
    <w:rsid w:val="002D6AD6"/>
    <w:rsid w:val="002E231A"/>
    <w:rsid w:val="0030298A"/>
    <w:rsid w:val="00317538"/>
    <w:rsid w:val="003232E9"/>
    <w:rsid w:val="00332C2A"/>
    <w:rsid w:val="003358F1"/>
    <w:rsid w:val="003401B9"/>
    <w:rsid w:val="00340AB7"/>
    <w:rsid w:val="003422DE"/>
    <w:rsid w:val="00343898"/>
    <w:rsid w:val="00347B72"/>
    <w:rsid w:val="00352CB6"/>
    <w:rsid w:val="00355794"/>
    <w:rsid w:val="003768C5"/>
    <w:rsid w:val="00381A3A"/>
    <w:rsid w:val="00383533"/>
    <w:rsid w:val="00394492"/>
    <w:rsid w:val="003A3411"/>
    <w:rsid w:val="003A35D7"/>
    <w:rsid w:val="003B0024"/>
    <w:rsid w:val="003B113F"/>
    <w:rsid w:val="003B56F1"/>
    <w:rsid w:val="003E7B51"/>
    <w:rsid w:val="003F0B0C"/>
    <w:rsid w:val="00400ED6"/>
    <w:rsid w:val="00410F4B"/>
    <w:rsid w:val="00411A89"/>
    <w:rsid w:val="004135F4"/>
    <w:rsid w:val="00415172"/>
    <w:rsid w:val="004171DF"/>
    <w:rsid w:val="00451F36"/>
    <w:rsid w:val="00453449"/>
    <w:rsid w:val="00455262"/>
    <w:rsid w:val="00462730"/>
    <w:rsid w:val="00463E7E"/>
    <w:rsid w:val="00475F97"/>
    <w:rsid w:val="004845AB"/>
    <w:rsid w:val="00486AB7"/>
    <w:rsid w:val="00487A2C"/>
    <w:rsid w:val="00493789"/>
    <w:rsid w:val="004944F5"/>
    <w:rsid w:val="004949D2"/>
    <w:rsid w:val="004A064B"/>
    <w:rsid w:val="004A213E"/>
    <w:rsid w:val="004B0B59"/>
    <w:rsid w:val="004B2160"/>
    <w:rsid w:val="004C4B61"/>
    <w:rsid w:val="004E022C"/>
    <w:rsid w:val="004E04B4"/>
    <w:rsid w:val="004E3BF6"/>
    <w:rsid w:val="004E505E"/>
    <w:rsid w:val="004E5D76"/>
    <w:rsid w:val="004E6547"/>
    <w:rsid w:val="004F06B7"/>
    <w:rsid w:val="004F155D"/>
    <w:rsid w:val="004F6109"/>
    <w:rsid w:val="005041EE"/>
    <w:rsid w:val="00507454"/>
    <w:rsid w:val="005101FD"/>
    <w:rsid w:val="00512A43"/>
    <w:rsid w:val="00515289"/>
    <w:rsid w:val="00520156"/>
    <w:rsid w:val="00532B24"/>
    <w:rsid w:val="005403DA"/>
    <w:rsid w:val="005421A0"/>
    <w:rsid w:val="00545EB4"/>
    <w:rsid w:val="00562A26"/>
    <w:rsid w:val="00563180"/>
    <w:rsid w:val="005676B5"/>
    <w:rsid w:val="005933F7"/>
    <w:rsid w:val="005A6C4F"/>
    <w:rsid w:val="005B309D"/>
    <w:rsid w:val="005B75DA"/>
    <w:rsid w:val="005C081C"/>
    <w:rsid w:val="005C52DE"/>
    <w:rsid w:val="005D520B"/>
    <w:rsid w:val="005E2ED7"/>
    <w:rsid w:val="00610A4B"/>
    <w:rsid w:val="006223F5"/>
    <w:rsid w:val="00626765"/>
    <w:rsid w:val="0064150C"/>
    <w:rsid w:val="00641DC0"/>
    <w:rsid w:val="006420C1"/>
    <w:rsid w:val="006425C0"/>
    <w:rsid w:val="006543EF"/>
    <w:rsid w:val="00660023"/>
    <w:rsid w:val="00670F21"/>
    <w:rsid w:val="00673299"/>
    <w:rsid w:val="00674F65"/>
    <w:rsid w:val="0067776A"/>
    <w:rsid w:val="0068499F"/>
    <w:rsid w:val="00687B92"/>
    <w:rsid w:val="006915BA"/>
    <w:rsid w:val="00693200"/>
    <w:rsid w:val="00696013"/>
    <w:rsid w:val="006B539A"/>
    <w:rsid w:val="006C16D3"/>
    <w:rsid w:val="006C3D5C"/>
    <w:rsid w:val="006D6E12"/>
    <w:rsid w:val="006E43D6"/>
    <w:rsid w:val="006F3764"/>
    <w:rsid w:val="0070342B"/>
    <w:rsid w:val="00703FBD"/>
    <w:rsid w:val="0071296D"/>
    <w:rsid w:val="007308AB"/>
    <w:rsid w:val="00735E35"/>
    <w:rsid w:val="007410FA"/>
    <w:rsid w:val="00745A8A"/>
    <w:rsid w:val="00755580"/>
    <w:rsid w:val="007570F2"/>
    <w:rsid w:val="007645B3"/>
    <w:rsid w:val="00771BA5"/>
    <w:rsid w:val="00773E8B"/>
    <w:rsid w:val="0077684F"/>
    <w:rsid w:val="00785C61"/>
    <w:rsid w:val="007860F2"/>
    <w:rsid w:val="00792744"/>
    <w:rsid w:val="00794391"/>
    <w:rsid w:val="007969F7"/>
    <w:rsid w:val="007A36E8"/>
    <w:rsid w:val="007A6FB6"/>
    <w:rsid w:val="007A74D7"/>
    <w:rsid w:val="007B1913"/>
    <w:rsid w:val="007B21AE"/>
    <w:rsid w:val="007B2F60"/>
    <w:rsid w:val="007B5793"/>
    <w:rsid w:val="007C3BE8"/>
    <w:rsid w:val="007D03A2"/>
    <w:rsid w:val="007D1546"/>
    <w:rsid w:val="007D272F"/>
    <w:rsid w:val="007D74B5"/>
    <w:rsid w:val="007F2EBF"/>
    <w:rsid w:val="00811A58"/>
    <w:rsid w:val="00825F79"/>
    <w:rsid w:val="0084130F"/>
    <w:rsid w:val="008413DB"/>
    <w:rsid w:val="00850007"/>
    <w:rsid w:val="008509D0"/>
    <w:rsid w:val="008532A8"/>
    <w:rsid w:val="008552B4"/>
    <w:rsid w:val="008603D6"/>
    <w:rsid w:val="00864A61"/>
    <w:rsid w:val="00865E29"/>
    <w:rsid w:val="00881EBC"/>
    <w:rsid w:val="00882091"/>
    <w:rsid w:val="00882C77"/>
    <w:rsid w:val="00883EE7"/>
    <w:rsid w:val="008918A5"/>
    <w:rsid w:val="008924F8"/>
    <w:rsid w:val="008A0366"/>
    <w:rsid w:val="008C4C79"/>
    <w:rsid w:val="008D05B1"/>
    <w:rsid w:val="008E73A0"/>
    <w:rsid w:val="008F1777"/>
    <w:rsid w:val="008F1BA3"/>
    <w:rsid w:val="008F57E4"/>
    <w:rsid w:val="00905860"/>
    <w:rsid w:val="00910CE7"/>
    <w:rsid w:val="0091533D"/>
    <w:rsid w:val="00927EC8"/>
    <w:rsid w:val="00941B7C"/>
    <w:rsid w:val="00953B87"/>
    <w:rsid w:val="009648BB"/>
    <w:rsid w:val="00966B3E"/>
    <w:rsid w:val="009679AF"/>
    <w:rsid w:val="00974AED"/>
    <w:rsid w:val="00975D35"/>
    <w:rsid w:val="009770B9"/>
    <w:rsid w:val="00983DCA"/>
    <w:rsid w:val="009A6BC5"/>
    <w:rsid w:val="009B6B70"/>
    <w:rsid w:val="009C4921"/>
    <w:rsid w:val="009D12E2"/>
    <w:rsid w:val="009D32CE"/>
    <w:rsid w:val="009F44AA"/>
    <w:rsid w:val="00A0354F"/>
    <w:rsid w:val="00A15363"/>
    <w:rsid w:val="00A3102A"/>
    <w:rsid w:val="00A46BA5"/>
    <w:rsid w:val="00A54B7A"/>
    <w:rsid w:val="00A57D22"/>
    <w:rsid w:val="00A752DD"/>
    <w:rsid w:val="00A75EEE"/>
    <w:rsid w:val="00A76528"/>
    <w:rsid w:val="00A875C0"/>
    <w:rsid w:val="00A92255"/>
    <w:rsid w:val="00A94771"/>
    <w:rsid w:val="00AA395E"/>
    <w:rsid w:val="00AA3E1E"/>
    <w:rsid w:val="00AC32DE"/>
    <w:rsid w:val="00AC648A"/>
    <w:rsid w:val="00AD6647"/>
    <w:rsid w:val="00AD6E81"/>
    <w:rsid w:val="00AE0D27"/>
    <w:rsid w:val="00AE536D"/>
    <w:rsid w:val="00AE6CEC"/>
    <w:rsid w:val="00AE70E2"/>
    <w:rsid w:val="00AF03B9"/>
    <w:rsid w:val="00AF406C"/>
    <w:rsid w:val="00B02B3E"/>
    <w:rsid w:val="00B037B5"/>
    <w:rsid w:val="00B17B80"/>
    <w:rsid w:val="00B25676"/>
    <w:rsid w:val="00B34ED9"/>
    <w:rsid w:val="00B35ECA"/>
    <w:rsid w:val="00B46C07"/>
    <w:rsid w:val="00B54B14"/>
    <w:rsid w:val="00B61CE1"/>
    <w:rsid w:val="00B77CC0"/>
    <w:rsid w:val="00B81024"/>
    <w:rsid w:val="00B8403F"/>
    <w:rsid w:val="00B90149"/>
    <w:rsid w:val="00B927C0"/>
    <w:rsid w:val="00B97811"/>
    <w:rsid w:val="00BA15C0"/>
    <w:rsid w:val="00BA1D2B"/>
    <w:rsid w:val="00BA538A"/>
    <w:rsid w:val="00BA5E31"/>
    <w:rsid w:val="00BB4EB5"/>
    <w:rsid w:val="00BB5B9A"/>
    <w:rsid w:val="00BC77BC"/>
    <w:rsid w:val="00BD02EA"/>
    <w:rsid w:val="00BE4E6A"/>
    <w:rsid w:val="00BE5A97"/>
    <w:rsid w:val="00BE7661"/>
    <w:rsid w:val="00BF31C3"/>
    <w:rsid w:val="00C00ED1"/>
    <w:rsid w:val="00C01B4C"/>
    <w:rsid w:val="00C040F8"/>
    <w:rsid w:val="00C05D4B"/>
    <w:rsid w:val="00C259C6"/>
    <w:rsid w:val="00C33068"/>
    <w:rsid w:val="00C344F7"/>
    <w:rsid w:val="00C410A1"/>
    <w:rsid w:val="00C438E2"/>
    <w:rsid w:val="00C474F5"/>
    <w:rsid w:val="00C5490A"/>
    <w:rsid w:val="00C71732"/>
    <w:rsid w:val="00C73D38"/>
    <w:rsid w:val="00C8045B"/>
    <w:rsid w:val="00C818E5"/>
    <w:rsid w:val="00C87CBF"/>
    <w:rsid w:val="00C942AB"/>
    <w:rsid w:val="00C952A8"/>
    <w:rsid w:val="00CA6729"/>
    <w:rsid w:val="00CB5D6F"/>
    <w:rsid w:val="00CB6DF7"/>
    <w:rsid w:val="00CB7E4C"/>
    <w:rsid w:val="00CC422B"/>
    <w:rsid w:val="00CF6CF2"/>
    <w:rsid w:val="00D01172"/>
    <w:rsid w:val="00D1230A"/>
    <w:rsid w:val="00D31A07"/>
    <w:rsid w:val="00D526FA"/>
    <w:rsid w:val="00D5788A"/>
    <w:rsid w:val="00D64A6D"/>
    <w:rsid w:val="00D72BCA"/>
    <w:rsid w:val="00D933C9"/>
    <w:rsid w:val="00DA7A18"/>
    <w:rsid w:val="00DB3C97"/>
    <w:rsid w:val="00DC1140"/>
    <w:rsid w:val="00DC39C7"/>
    <w:rsid w:val="00DD3B4A"/>
    <w:rsid w:val="00DE7CEF"/>
    <w:rsid w:val="00E057CB"/>
    <w:rsid w:val="00E226A1"/>
    <w:rsid w:val="00E2548D"/>
    <w:rsid w:val="00E31E2E"/>
    <w:rsid w:val="00E42F55"/>
    <w:rsid w:val="00E51E57"/>
    <w:rsid w:val="00E529E3"/>
    <w:rsid w:val="00E54F22"/>
    <w:rsid w:val="00E5729F"/>
    <w:rsid w:val="00E8286B"/>
    <w:rsid w:val="00E91442"/>
    <w:rsid w:val="00E94341"/>
    <w:rsid w:val="00E954F0"/>
    <w:rsid w:val="00EA7CE2"/>
    <w:rsid w:val="00EB385D"/>
    <w:rsid w:val="00EB3C49"/>
    <w:rsid w:val="00EC3BD6"/>
    <w:rsid w:val="00EC4325"/>
    <w:rsid w:val="00EC5F6D"/>
    <w:rsid w:val="00EC6C71"/>
    <w:rsid w:val="00ED5ABE"/>
    <w:rsid w:val="00EE6225"/>
    <w:rsid w:val="00EE7512"/>
    <w:rsid w:val="00EE7D01"/>
    <w:rsid w:val="00EF581E"/>
    <w:rsid w:val="00EF66C5"/>
    <w:rsid w:val="00EF7476"/>
    <w:rsid w:val="00F00EF4"/>
    <w:rsid w:val="00F01D75"/>
    <w:rsid w:val="00F330E7"/>
    <w:rsid w:val="00F41FF3"/>
    <w:rsid w:val="00F43D72"/>
    <w:rsid w:val="00F64DE0"/>
    <w:rsid w:val="00F77413"/>
    <w:rsid w:val="00F81B41"/>
    <w:rsid w:val="00F86A87"/>
    <w:rsid w:val="00F86FF3"/>
    <w:rsid w:val="00F928C3"/>
    <w:rsid w:val="00FA043B"/>
    <w:rsid w:val="00FA50CF"/>
    <w:rsid w:val="00FC2028"/>
    <w:rsid w:val="00FC4D4B"/>
    <w:rsid w:val="00FD7020"/>
    <w:rsid w:val="00FD7CCF"/>
    <w:rsid w:val="00FE22EC"/>
    <w:rsid w:val="00FE5C9B"/>
    <w:rsid w:val="00FE69E2"/>
    <w:rsid w:val="00FE6C94"/>
    <w:rsid w:val="00FF371C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826AA3"/>
  <w15:docId w15:val="{D497365A-AC39-734D-9A89-33B7FED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84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1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1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371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A2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213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rsid w:val="00347B7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B72"/>
    <w:pPr>
      <w:widowControl w:val="0"/>
      <w:shd w:val="clear" w:color="auto" w:fill="FFFFFF"/>
      <w:spacing w:line="271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D3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9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0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6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71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4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95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53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92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F5C0-2971-4A30-BF88-1BCBAEA2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Renata ŚCIWIARSKA</cp:lastModifiedBy>
  <cp:revision>4</cp:revision>
  <cp:lastPrinted>2022-07-08T10:13:00Z</cp:lastPrinted>
  <dcterms:created xsi:type="dcterms:W3CDTF">2022-07-08T10:07:00Z</dcterms:created>
  <dcterms:modified xsi:type="dcterms:W3CDTF">2022-07-08T10:43:00Z</dcterms:modified>
</cp:coreProperties>
</file>