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FC" w:rsidRPr="00A32A23" w:rsidRDefault="00F578FC" w:rsidP="00EA0B38">
      <w:pPr>
        <w:spacing w:after="0" w:line="36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Zał. nr </w:t>
      </w:r>
      <w:r w:rsidR="0024776C">
        <w:rPr>
          <w:rFonts w:ascii="Segoe UI" w:eastAsia="Times New Roman" w:hAnsi="Segoe UI" w:cs="Segoe UI"/>
          <w:bCs/>
          <w:sz w:val="20"/>
          <w:szCs w:val="20"/>
          <w:lang w:eastAsia="pl-PL"/>
        </w:rPr>
        <w:t>3A</w:t>
      </w:r>
      <w:bookmarkStart w:id="0" w:name="_GoBack"/>
      <w:bookmarkEnd w:id="0"/>
      <w:r w:rsidRPr="00A32A2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do Regulaminu</w:t>
      </w:r>
    </w:p>
    <w:p w:rsidR="00D8632E" w:rsidRPr="00A32A23" w:rsidRDefault="00D8632E" w:rsidP="00EA0B38">
      <w:pPr>
        <w:spacing w:after="0" w:line="36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D8632E" w:rsidRPr="00A32A23" w:rsidRDefault="00320F56" w:rsidP="00EA0B38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ANEKS NR 1 DO UMOWY TRÓJSTRONNEJ </w:t>
      </w:r>
      <w:r w:rsidR="00F578FC"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 STAŻ STUDENCKI U POTENCJALNEGO PRACODAWCY</w:t>
      </w:r>
      <w:r w:rsidR="00D8632E"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nr ……. z dnia ………………….. </w:t>
      </w:r>
      <w:r w:rsidR="00F578FC"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dla studentów uczestniczących w projekcie </w:t>
      </w:r>
      <w:r w:rsidR="007135FB" w:rsidRPr="00A32A23">
        <w:rPr>
          <w:rFonts w:ascii="Segoe UI" w:hAnsi="Segoe UI" w:cs="Segoe UI"/>
          <w:b/>
          <w:sz w:val="20"/>
          <w:szCs w:val="20"/>
        </w:rPr>
        <w:t>„</w:t>
      </w:r>
      <w:r w:rsidR="00D8632E" w:rsidRPr="00A32A23">
        <w:rPr>
          <w:rFonts w:ascii="Segoe UI" w:hAnsi="Segoe UI" w:cs="Segoe UI"/>
          <w:b/>
          <w:sz w:val="20"/>
          <w:szCs w:val="20"/>
        </w:rPr>
        <w:t xml:space="preserve">Program wysokiej jakości staży dla studentów Wydziałów Inżynierii Kształtowania Środowiska </w:t>
      </w:r>
    </w:p>
    <w:p w:rsidR="00F578FC" w:rsidRPr="00A32A23" w:rsidRDefault="00D8632E" w:rsidP="00EA0B38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32A23">
        <w:rPr>
          <w:rFonts w:ascii="Segoe UI" w:hAnsi="Segoe UI" w:cs="Segoe UI"/>
          <w:b/>
          <w:sz w:val="20"/>
          <w:szCs w:val="20"/>
        </w:rPr>
        <w:t>i Geodezji oraz Biologii i Hodowli Zwierząt Uniwersytetu Przyrodniczego we Wrocławiu</w:t>
      </w:r>
      <w:r w:rsidR="007135FB" w:rsidRPr="00A32A23">
        <w:rPr>
          <w:rFonts w:ascii="Segoe UI" w:hAnsi="Segoe UI" w:cs="Segoe UI"/>
          <w:b/>
          <w:sz w:val="20"/>
          <w:szCs w:val="20"/>
        </w:rPr>
        <w:t>”</w:t>
      </w:r>
    </w:p>
    <w:p w:rsidR="00D8632E" w:rsidRPr="00A32A2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>awart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y 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we Wrocławiu w dniu ……………………………….  roku pomiędzy: 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mgr inż. Bartłomieja Wojdyło 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– kierownika projektu, działającego na podstawie pełnomocnictwa Rektora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 dnia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zwaną w dalszej części umowy</w:t>
      </w:r>
      <w:r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„Uczelnią”,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Panem/Panią……………………..………………………………………………</w:t>
      </w:r>
    </w:p>
    <w:p w:rsidR="00F578FC" w:rsidRPr="00A32A23" w:rsidRDefault="00F578FC" w:rsidP="00EA0B38">
      <w:pPr>
        <w:spacing w:after="0" w:line="240" w:lineRule="auto"/>
        <w:ind w:left="70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studentem/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tką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Wydziału 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>Inżynierii Kształtowania Środowiska i Geodezji/Wydziału Biologii i Hodowli Zwierząt Uniwersytetu Przyrodniczego we Wrocławiu</w:t>
      </w:r>
      <w:r w:rsidR="00D8632E" w:rsidRPr="00A32A23">
        <w:rPr>
          <w:rStyle w:val="Odwoanieprzypisudolnego"/>
          <w:rFonts w:ascii="Segoe UI" w:eastAsia="Times New Roman" w:hAnsi="Segoe UI" w:cs="Segoe UI"/>
          <w:sz w:val="20"/>
          <w:szCs w:val="20"/>
          <w:lang w:eastAsia="pl-PL"/>
        </w:rPr>
        <w:footnoteReference w:id="1"/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kierunku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……………………………………………………………………….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zamieszkałym/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łą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 ……………………………………………………..……………..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legitymującym/ą się dowodem osobistym seria …………. nr ……………………….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posiadającym/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cą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nr PESEL ……………. nr NIP…………………………….………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synem/córką </w:t>
      </w:r>
      <w:r w:rsidRPr="00A32A2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2"/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……………………………….………………………..………………...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ubezpieczonym/ą  w oddziale NFZ: ……………………………………………………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zwanym/ą w dalszej części  umowy 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„Stażystą”.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Przedsiębiorstwem</w:t>
      </w:r>
      <w:r w:rsidRPr="00A32A2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3"/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…………………..………………………………………………..</w:t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…………………………………………………………………………………………,</w:t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posiadającym nr Regon …………………….. nr NIP ……………………………,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reprezentowanym przez  ……………………………………………………….….,</w:t>
      </w:r>
    </w:p>
    <w:p w:rsidR="00F578FC" w:rsidRPr="00A32A23" w:rsidRDefault="00F578FC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„Zakładem Pracy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  <w:r w:rsidR="0013578A" w:rsidRPr="00A32A23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13578A" w:rsidRPr="00A32A23" w:rsidRDefault="0013578A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1</w:t>
      </w:r>
    </w:p>
    <w:p w:rsidR="00F578FC" w:rsidRPr="00A32A23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2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otrzymuje brzmienie:</w:t>
      </w:r>
    </w:p>
    <w:p w:rsidR="00302792" w:rsidRPr="00A32A23" w:rsidRDefault="00302792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Zakład Pracy zobowiązuje się do:</w:t>
      </w:r>
    </w:p>
    <w:p w:rsidR="004E14AD" w:rsidRPr="00A32A23" w:rsidRDefault="00F578FC" w:rsidP="004E14AD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nieodpłatnej współpracy z Uczelnią, której celem jest zorganizowanie i przeprowadzenie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5C0856" w:rsidRPr="00A32A23">
        <w:rPr>
          <w:rFonts w:ascii="Segoe UI" w:eastAsia="Times New Roman" w:hAnsi="Segoe UI" w:cs="Segoe UI"/>
          <w:sz w:val="20"/>
          <w:szCs w:val="20"/>
          <w:lang w:eastAsia="pl-PL"/>
        </w:rPr>
        <w:t>w Zakładzie Pracy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3-miesięcznego stażu,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 łącznym wymiarze 360 godzin (120 godzin miesięcznie) 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 okresi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e od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.......................................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do 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……………………………………….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Miejsce odbywania stażu określono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na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  <w:r w:rsidR="004E14AD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w miejscach prowadzenia prac związanych z zakresem działalności Zakładu Pracy, również w sytuacji gdy Stażysta samodzielnie będzie wykonywał prace poza terenem Zakładu Pracy.</w:t>
      </w:r>
    </w:p>
    <w:p w:rsidR="00F578FC" w:rsidRPr="00A32A23" w:rsidRDefault="00F578FC" w:rsidP="004E14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opracowania programu stażu, zwanego w dalszej części umowy „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programem stażu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”,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przeprowadzenia szkolenia stanowiskowego Stażysty, w zakresie BHP, ppoż. oraz innych przepisów, obowiązujących na terenie Zakładu Pracy,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zapoznania Stażysty z obowiązującym regulaminem pracy oraz zakresem powierzonych mu obowiązków,</w:t>
      </w:r>
    </w:p>
    <w:p w:rsidR="00320F56" w:rsidRPr="00A32A23" w:rsidRDefault="00320F56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zapoznanie Stażysty z zasadami i procedurami określonymi w Polityce Bezpieczeństwa Informa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cji obowiązującymi w Zakładzie P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racy; </w:t>
      </w:r>
    </w:p>
    <w:p w:rsidR="00D8632E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zapewnienia Stażyście niezbędnych do odbycia stażu materiałów oraz środków ochrony osobistej,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które zostaną wniesione do projektu „Program wysokiej jakości staży dla studentów Wydziałów Inżynierii Kształtowania Środowiska i Geodezji oraz Biologii i Hodowli Zwierząt Uniwersytetu Przyrodniczego we Wrocławiu”</w:t>
      </w:r>
      <w:r w:rsidR="00D8632E"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jako wkład własny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rzeczowy 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Zakładu Pracy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, co będzie stanowiło nie mniej niż 5% kosztów </w:t>
      </w:r>
      <w:r w:rsidR="00D8632E" w:rsidRPr="00545795">
        <w:rPr>
          <w:rFonts w:ascii="Segoe UI" w:eastAsia="Times New Roman" w:hAnsi="Segoe UI" w:cs="Segoe UI"/>
          <w:sz w:val="20"/>
          <w:szCs w:val="20"/>
          <w:lang w:eastAsia="pl-PL"/>
        </w:rPr>
        <w:t xml:space="preserve">bezpośrednio związanych z odbywanym </w:t>
      </w:r>
      <w:r w:rsidR="002B676A" w:rsidRPr="00545795">
        <w:rPr>
          <w:rFonts w:ascii="Segoe UI" w:eastAsia="Times New Roman" w:hAnsi="Segoe UI" w:cs="Segoe UI"/>
          <w:sz w:val="20"/>
          <w:szCs w:val="20"/>
          <w:lang w:eastAsia="pl-PL"/>
        </w:rPr>
        <w:t>w Zakładzie Pracy</w:t>
      </w:r>
      <w:r w:rsidR="00D8632E" w:rsidRPr="00545795">
        <w:rPr>
          <w:rFonts w:ascii="Segoe UI" w:eastAsia="Times New Roman" w:hAnsi="Segoe UI" w:cs="Segoe UI"/>
          <w:sz w:val="20"/>
          <w:szCs w:val="20"/>
          <w:lang w:eastAsia="pl-PL"/>
        </w:rPr>
        <w:t xml:space="preserve"> stażem,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tj. kwotę 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 wysokości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461,16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PLN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/Stażystę.</w:t>
      </w:r>
    </w:p>
    <w:p w:rsidR="00D8632E" w:rsidRPr="00A32A23" w:rsidRDefault="00EA0B38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u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>dokumentowa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nia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wkład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u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własn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ego,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 którym mowa w § 2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pkt. 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6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 postaci dokumentów księgowych tj. faktura, rachunek, inny dokument o wartości dowodowej równoważnej fakturom, potwierdzenie zapłaty.</w:t>
      </w:r>
    </w:p>
    <w:p w:rsidR="00D8632E" w:rsidRPr="00A32A23" w:rsidRDefault="00EA0B38" w:rsidP="00302792">
      <w:pPr>
        <w:pStyle w:val="Akapitzlist"/>
        <w:numPr>
          <w:ilvl w:val="0"/>
          <w:numId w:val="38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przedłożenia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Uczelni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dokumentów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, o których mowa w § 2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pkt. </w:t>
      </w:r>
      <w:r w:rsidR="002B676A" w:rsidRPr="00A32A23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 w terminie do 7 dni od zakończenia każdego miesiąca stażu.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wyznaczenia pracownika odpowiedzialnego za Stażystę, który podczas odbywania stażu będzie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pełnił funkcję Opiekuna stażu: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Pan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a/Pani ………………………………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</w:t>
      </w:r>
    </w:p>
    <w:p w:rsidR="00320F56" w:rsidRPr="00A32A23" w:rsidRDefault="00320F56" w:rsidP="00EA0B38">
      <w:pPr>
        <w:spacing w:after="0" w:line="240" w:lineRule="auto"/>
        <w:ind w:left="36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stanowisko:……………………………………………………….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, wykształcenie:……………………………………………………….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nadzorowania powierzonych Stażyście zadań i udzielania mu pomocy w razie takiej potrzeby,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niezwłocznego poinformowania Uczelni o przerwaniu stażu przez Stażystę,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wystawienia Stażyście opinii po zakończeniu stażu,</w:t>
      </w:r>
    </w:p>
    <w:p w:rsidR="00F578FC" w:rsidRPr="00A32A23" w:rsidRDefault="00F578FC" w:rsidP="0030279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oc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hrony danych osobowych Stażysty zgodnie z przepisami ustawy z dnia 29 sierpnia 1997 r. o ochronie danych osobowych (t. j. DZ. U. z 2014r. poz. 1182 z </w:t>
      </w:r>
      <w:proofErr w:type="spellStart"/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póź</w:t>
      </w:r>
      <w:proofErr w:type="spellEnd"/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. zm.)</w:t>
      </w:r>
      <w:r w:rsidR="005C0856" w:rsidRPr="00A32A23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320F56" w:rsidRPr="00A32A23" w:rsidRDefault="00EA0B38" w:rsidP="002B676A">
      <w:pPr>
        <w:pStyle w:val="Akapitzlist"/>
        <w:numPr>
          <w:ilvl w:val="0"/>
          <w:numId w:val="38"/>
        </w:numPr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yrażenia zgody na dokonywanie kontroli dokumentacji dotyczącej odbywania stażu przez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Uczelnię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przez Instytucję Zarządzającą, Instytucję Pośredniczącą lub inne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uprawnione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organy sprawujące kontrolę w zakresie prawidłowego wydatkowania funduszy unijnych.</w:t>
      </w:r>
    </w:p>
    <w:p w:rsidR="00E25FC7" w:rsidRPr="00A32A23" w:rsidRDefault="00E25FC7" w:rsidP="00E25FC7">
      <w:pPr>
        <w:pStyle w:val="Akapitzlist"/>
        <w:ind w:left="36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E44A3" w:rsidRPr="00A32A23" w:rsidRDefault="00CE44A3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2</w:t>
      </w:r>
    </w:p>
    <w:p w:rsidR="00CE44A3" w:rsidRPr="00A32A23" w:rsidRDefault="00CE44A3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3 otrzymuje brzmienie:</w:t>
      </w:r>
    </w:p>
    <w:p w:rsidR="00302792" w:rsidRPr="00A32A23" w:rsidRDefault="00302792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2B676A" w:rsidP="00EA0B38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U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czelnia zobowiązuje się do wypłaty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S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>tażyście w okresie trwania stażu stypendium stażowe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go w wysokości 2 012,00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brutto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zł</w:t>
      </w:r>
      <w:r w:rsidR="0013578A" w:rsidRPr="00A32A23">
        <w:rPr>
          <w:rFonts w:ascii="Segoe UI" w:eastAsia="Times New Roman" w:hAnsi="Segoe UI" w:cs="Segoe UI"/>
          <w:sz w:val="20"/>
          <w:szCs w:val="20"/>
          <w:lang w:eastAsia="pl-PL"/>
        </w:rPr>
        <w:t>/miesiąc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>Wypłata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środków nastąpi po zakończeniu każdego miesiąca odbywania stażu, na konto bankowe </w:t>
      </w:r>
      <w:r w:rsidR="007135FB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wskazane przez 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Stażyst</w:t>
      </w:r>
      <w:r w:rsidR="007135FB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ę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Warunkiem przekazania środków jest dostarczenie do 5-tego dnia następnego miesiąca, </w:t>
      </w:r>
      <w:r w:rsidR="009137D5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listy obecności i dziennik</w:t>
      </w:r>
      <w:r w:rsidR="005C08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</w:t>
      </w:r>
      <w:r w:rsidR="009137D5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stażu </w:t>
      </w:r>
      <w:r w:rsidR="005C08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 dany miesiąc, podpisanego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przez Opiekuna stażu. </w:t>
      </w:r>
      <w:r w:rsidR="0030279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Dokumenty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należy dostarczyć do Biura Rozwoju i Projektów Strategicznych mieszczącego się przy ulicy Marii Curie-Skłodowskiej 42, pok.2, 50-369 Wrocław. </w:t>
      </w:r>
    </w:p>
    <w:p w:rsidR="00F578FC" w:rsidRPr="00A32A23" w:rsidRDefault="00ED5A32" w:rsidP="00EA0B38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</w:t>
      </w:r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 stypendium stażowego będą odprowadzane składki na ubezpieczenia społeczne, zgodnie z ustawą o systemie ubezpieczeń społecznych z dn. 13.10.1998 (Dz. U. z 2013r.  poz. 1442 z </w:t>
      </w:r>
      <w:proofErr w:type="spellStart"/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późn</w:t>
      </w:r>
      <w:proofErr w:type="spellEnd"/>
      <w:r w:rsidR="00F578FC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zm.). </w:t>
      </w:r>
    </w:p>
    <w:p w:rsidR="00F578FC" w:rsidRPr="00A32A23" w:rsidRDefault="00ED5A32" w:rsidP="00EA0B38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godnie 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fizycznych przez płatnika, od przychodów stanowiących podstawę wymiaru składki, składkę na ubezpieczenie zdrowotne obliczoną za poszczególne miesiące obniża się do wysokości 0 zł.</w:t>
      </w:r>
    </w:p>
    <w:p w:rsidR="00F578FC" w:rsidRPr="00A32A23" w:rsidRDefault="00ED5A32" w:rsidP="00302792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s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typendium stażowe wypłacane będzie ze środków Projektu nr </w:t>
      </w:r>
      <w:r w:rsidR="007135FB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WND-POWR.03.01.00-00-S23</w:t>
      </w:r>
      <w:r w:rsidR="00302792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8</w:t>
      </w:r>
      <w:r w:rsidR="007135FB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/15-02 </w:t>
      </w:r>
      <w:r w:rsidR="00302792" w:rsidRPr="00A32A23">
        <w:rPr>
          <w:rFonts w:ascii="Segoe UI" w:eastAsia="Times New Roman" w:hAnsi="Segoe UI" w:cs="Segoe UI"/>
          <w:bCs/>
          <w:sz w:val="20"/>
          <w:szCs w:val="20"/>
          <w:lang w:eastAsia="pl-PL"/>
        </w:rPr>
        <w:t>Program wysokiej jakości staży dla studentów Wydziałów Inżynierii Kształtowania Środowiska i Geodezji oraz Biologii i Hodowli Zwierząt Uniwersytetu Przyrodniczego we Wrocławiu</w:t>
      </w:r>
      <w:r w:rsidR="00FD75E4"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FD75E4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realizowanego </w:t>
      </w:r>
      <w:r w:rsidR="00F578FC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w ramach Programu Operacyjnego </w:t>
      </w:r>
      <w:r w:rsidR="009137D5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Wiedza Edukacja Rozwój</w:t>
      </w:r>
      <w:r w:rsidR="00F578FC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 współfinansowanego przez Unię Europejską w ramach Eur</w:t>
      </w:r>
      <w:r w:rsidR="00320F56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opejskiego Funduszu Społecznego.</w:t>
      </w:r>
    </w:p>
    <w:p w:rsidR="00320F56" w:rsidRPr="00A32A23" w:rsidRDefault="00ED5A32" w:rsidP="00EA0B38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przypadku przyznania stażyście dodatkowych świadczeń w okresie trwania stażu</w:t>
      </w:r>
      <w:r w:rsidR="00E25FC7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Uczelnia zobowiązuje się do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320F56" w:rsidRPr="00A32A23" w:rsidRDefault="00320F56" w:rsidP="00EA0B38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- zwrotu kosztów podróży w obie strony poza miejscem zamieszkania</w:t>
      </w:r>
      <w:r w:rsidR="00EA0B38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(min. 50 km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 jedną stronę</w:t>
      </w:r>
      <w:r w:rsidR="00EA0B38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)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terminie do 14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dnia każdego miesiąca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po przedstawieniu dokumentów, o których mowa w §6 pkt. 9,</w:t>
      </w:r>
    </w:p>
    <w:p w:rsidR="00320F56" w:rsidRPr="00A32A23" w:rsidRDefault="00320F56" w:rsidP="00EA0B38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 zwrotu kosztów zakwaterowania w przypadku stażu poza miejscem zamieszkania </w:t>
      </w:r>
      <w:r w:rsidR="00FD75E4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(min. 50 km)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  <w:r w:rsidR="00FD75E4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terminie do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14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dnia każdego miesiąca 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 przedstawieniu dokumentów, o których mowa w §6 pkt. 9,</w:t>
      </w:r>
    </w:p>
    <w:p w:rsidR="00ED5A32" w:rsidRPr="00A32A23" w:rsidRDefault="00A44C14" w:rsidP="00C02EF2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czelnia zobowiązuje się do refundacji wynagrodzenia Opiekuna stażu w wysokości 286,80 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zł (</w:t>
      </w:r>
      <w:r w:rsidR="005C08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ze wszystkimi pochodnymi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)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(słownie: dwieście osie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mdziesiąt sześć złotych 80/100) za każdy miesiąc, w którym będzie sprawował opiekę przez min. 120 godzin zegarowych nad 1 stażystą. Ustalenie wysokości refundacji wynagrodzenia będzie uzależnione od liczby stażystów przypisanych do jednego opiekuna </w:t>
      </w:r>
      <w:r w:rsidR="005C08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wg kalkulacji 2,39 zł/h x 120 h x liczba stażystów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 musi trwać 3 miesiące.</w:t>
      </w:r>
    </w:p>
    <w:p w:rsidR="00CE44A3" w:rsidRPr="00A32A23" w:rsidRDefault="00EA0B38" w:rsidP="00ED5A32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Zakład Pracy wystawi n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otę obciążeniową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za każdy przepracowany przez Opiekuna miesiąc,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 terminie 5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dni kalendarzowych od dnia podpisania przez Opiekuna stażu i dostarczenia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 Uczelnię 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przez Stażystę Dziennika stażu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Ponadto Zakład pracy zobowiązany jest do przedstawienia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w terminie 7 dni kalendarzowych, 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dokumentu potwierdzającego wypłatę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wynagrodzenia na rzecz opiekuna, </w:t>
      </w:r>
      <w:r w:rsidR="002B676A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zgodnie z przedstawioną w ust. 6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kalkulacją.</w:t>
      </w:r>
    </w:p>
    <w:p w:rsidR="00CE44A3" w:rsidRPr="00A32A23" w:rsidRDefault="00ED5A32" w:rsidP="00EA0B38">
      <w:pPr>
        <w:numPr>
          <w:ilvl w:val="0"/>
          <w:numId w:val="3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czelnia dokona 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refundacji wynagrodzenia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 formie przelewu bankowego na konto Zakładu Pracy podane na </w:t>
      </w:r>
      <w:r w:rsidR="00EA0B38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ocie obciążeniowej. Termin płatności ustala się na 30 dni od daty otrzymania 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przez Uczelnię </w:t>
      </w:r>
      <w:r w:rsidR="00CE44A3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prawidłowo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wystawionej </w:t>
      </w:r>
      <w:r w:rsidR="00C02EF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oty obciążeniowej.</w:t>
      </w:r>
    </w:p>
    <w:p w:rsidR="00F578FC" w:rsidRPr="00A32A23" w:rsidRDefault="00CE44A3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3</w:t>
      </w:r>
    </w:p>
    <w:p w:rsidR="00CE44A3" w:rsidRPr="00A32A23" w:rsidRDefault="00CE44A3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4 otrzymuje brzmienie:</w:t>
      </w:r>
    </w:p>
    <w:p w:rsidR="00302792" w:rsidRPr="00A32A23" w:rsidRDefault="00302792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Zakład Pracy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zobowiązuje się do sprawowania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opiek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i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nad Stażystą w czasie godzin pracy przez Opiekuna stażu oraz na świadczenie tej </w:t>
      </w:r>
      <w:r w:rsidR="004E14AD" w:rsidRPr="00A32A23">
        <w:rPr>
          <w:rFonts w:ascii="Segoe UI" w:eastAsia="Times New Roman" w:hAnsi="Segoe UI" w:cs="Segoe UI"/>
          <w:sz w:val="20"/>
          <w:szCs w:val="20"/>
          <w:lang w:eastAsia="pl-PL"/>
        </w:rPr>
        <w:t>opieki na terenie Zakładu Pracy</w:t>
      </w:r>
      <w:r w:rsidR="00CE44A3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w miejscach prowadzenia prac związanych z zakresem działalności Zakładu Pracy, również w sytuacji gdy Stażysta samodzielnie będzie wykonywał prace poza terenem Zakładu Pracy.</w:t>
      </w:r>
    </w:p>
    <w:p w:rsidR="00F578FC" w:rsidRPr="00A32A23" w:rsidRDefault="00F578FC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Wynagrodzenie Opiekuna stażu będzie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refundowane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ze środków Projektu nr </w:t>
      </w:r>
      <w:r w:rsidR="00A44C14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WND-POWR.03.01.00-00-S238</w:t>
      </w:r>
      <w:r w:rsidR="007135FB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/15-02 </w:t>
      </w:r>
      <w:r w:rsidR="00EA0B38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Program wysokiej jakości staży dla studentów Wydziałów Inżynierii Kształtowania Środowiska i Geodezji oraz Biologii i Hodowli Zwierząt Uniwersytetu Przyrodniczego we Wrocławiu</w:t>
      </w:r>
      <w:r w:rsidR="007135FB" w:rsidRPr="00A32A2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  <w:r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realizowanego w ramach Programu Operacyjnego </w:t>
      </w:r>
      <w:r w:rsidR="007135FB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Wiedza Edukacja Rozwój</w:t>
      </w:r>
      <w:r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 współfinansowanego przez Unię Europejską w ramach Europejskiego Funduszu Społecznego.</w:t>
      </w:r>
    </w:p>
    <w:p w:rsidR="00F578FC" w:rsidRPr="00A32A23" w:rsidRDefault="00CE44A3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4</w:t>
      </w:r>
    </w:p>
    <w:p w:rsidR="00CE44A3" w:rsidRPr="00A32A23" w:rsidRDefault="00CE44A3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6 otrzymuje brzmienie:</w:t>
      </w:r>
    </w:p>
    <w:p w:rsidR="00FD75E4" w:rsidRPr="00A32A23" w:rsidRDefault="00FD75E4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spacing w:after="12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Stażysta zobowiązuje się: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ubezpieczyć się na okres odbywania stażu w zakresie odpowiedzialności cywilnej oraz od następstw nieszczęśliwych wypadków,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rozpocząć staż 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dniu ……………………………………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i realizować go 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zgodnie z programem stażu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do 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………………………………………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.,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prowadzić dokumentację związaną z odbywaniem stażu,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zgodnie z Regulaminem staży studenckich wprowadzonym Zarządzenie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m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nr 4</w:t>
      </w:r>
      <w:r w:rsidR="003D0A23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>/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2016 Rektora </w:t>
      </w:r>
      <w:proofErr w:type="spellStart"/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UPWr</w:t>
      </w:r>
      <w:proofErr w:type="spellEnd"/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 dnia 31 maja 2016 roku,</w:t>
      </w:r>
    </w:p>
    <w:p w:rsidR="00320F56" w:rsidRPr="00A32A23" w:rsidRDefault="00320F56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przestrzegać zasad i procedur określonych w przepisach wewnętrznych Zakładu Pracy, w szczególności w Polityce Bezpieczeństwa Informacji,</w:t>
      </w:r>
    </w:p>
    <w:p w:rsidR="00320F56" w:rsidRPr="00A32A23" w:rsidRDefault="00320F56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zachować tajemnicę w zakresie pozyskanych informacji, w tym w szczególności zachowywania tajemnicy danych osobowych i innych tajemnic prawnie chronionych, </w:t>
      </w:r>
    </w:p>
    <w:p w:rsidR="00320F56" w:rsidRPr="00A32A23" w:rsidRDefault="00320F56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zachować w tajemnicy informacje stanowiące tajemnicę przedsiębiorstwa pracodawcy, </w:t>
      </w:r>
    </w:p>
    <w:p w:rsidR="00320F56" w:rsidRPr="00A32A23" w:rsidRDefault="00320F56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nie stawia</w:t>
      </w:r>
      <w:r w:rsidR="00EA0B38" w:rsidRPr="00A32A23">
        <w:rPr>
          <w:rFonts w:ascii="Segoe UI" w:eastAsia="Times New Roman" w:hAnsi="Segoe UI" w:cs="Segoe UI"/>
          <w:sz w:val="20"/>
          <w:szCs w:val="20"/>
          <w:lang w:eastAsia="pl-PL"/>
        </w:rPr>
        <w:t>ć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się w miejscu odbywania stażu pod wpływem alkoholu, czy środków odurzających,</w:t>
      </w:r>
    </w:p>
    <w:p w:rsidR="00320F56" w:rsidRPr="00A32A23" w:rsidRDefault="00EA0B38" w:rsidP="00EA0B38">
      <w:pPr>
        <w:numPr>
          <w:ilvl w:val="0"/>
          <w:numId w:val="37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przypadku przyznania dodatkowych świadczeń w postaci:</w:t>
      </w:r>
    </w:p>
    <w:p w:rsidR="00ED5A32" w:rsidRPr="00A32A23" w:rsidRDefault="00ED5A32" w:rsidP="00ED5A32">
      <w:pPr>
        <w:pStyle w:val="Akapitzlist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- zwrotu kosztów podróży w obie strony poza miejscem zamieszkania</w:t>
      </w:r>
      <w:r w:rsidRPr="00A32A23">
        <w:rPr>
          <w:rFonts w:ascii="Segoe UI" w:hAnsi="Segoe UI" w:cs="Segoe UI"/>
          <w:sz w:val="20"/>
          <w:szCs w:val="20"/>
        </w:rPr>
        <w:t xml:space="preserve"> (min. 50 km w jedną stronę),</w:t>
      </w:r>
    </w:p>
    <w:p w:rsidR="00ED5A32" w:rsidRPr="00A32A23" w:rsidRDefault="00ED5A32" w:rsidP="00ED5A32">
      <w:pPr>
        <w:pStyle w:val="Akapitzlist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zwrotu kosztów zakwaterowania w przypadku stażu poza miejscem zamieszkania 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A32A23">
        <w:rPr>
          <w:rFonts w:ascii="Segoe UI" w:hAnsi="Segoe UI" w:cs="Segoe UI"/>
          <w:sz w:val="20"/>
          <w:szCs w:val="20"/>
        </w:rPr>
        <w:t>(min. 50 km)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320F56" w:rsidRPr="00A32A23" w:rsidRDefault="00A44C14" w:rsidP="00EA0B38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przedłożenia, w terminie 5 dni</w:t>
      </w:r>
      <w:r w:rsidR="00E25FC7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po zakończeniu danego miesiąca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dokumentów potwierdzających wydatkowanie świadczeń w postaci dokumentów takich jak: bilety, umowa najmu, faktury wraz z potwierdzeniami zapłaty.</w:t>
      </w:r>
    </w:p>
    <w:p w:rsidR="00320F56" w:rsidRPr="00A32A23" w:rsidRDefault="00EA0B38" w:rsidP="00EA0B38">
      <w:pPr>
        <w:numPr>
          <w:ilvl w:val="0"/>
          <w:numId w:val="37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rzestrzegać zapis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„akceptowana jest podróż zbiorowymi środkami transportu publicznego, chyba że z powodu systemu środków transportu na danym terenie są uzasadnione powody dla innej formy podróży, jednak mogą to być jedynie wyjątkowe sytuacje</w:t>
      </w:r>
      <w:r w:rsidR="002B676A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”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i muszą być ustalone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 Uczelnią przed poniesieniem wydatku</w:t>
      </w:r>
      <w:r w:rsidR="00320F56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pisemnie poinformować Uczelnię o przerwaniu stażu, poprzez dostarczenie oświadczenia do Biura Projektu w ciągu 3 dni od daty tego zdarzenia,</w:t>
      </w:r>
    </w:p>
    <w:p w:rsidR="00F578FC" w:rsidRPr="00A32A23" w:rsidRDefault="00F578FC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razie przerwania stażu z winy </w:t>
      </w:r>
      <w:r w:rsidR="00ED5A32"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</w:t>
      </w:r>
      <w:r w:rsidRPr="00A32A2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tażysty zwrócić 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wszystkie świadczenia otrzymane od Uczelni. Nie dotyczy to tylko przypadków, gdy przerwanie stażu nastąpiło z przyczyn losowych.</w:t>
      </w:r>
    </w:p>
    <w:p w:rsidR="00EE0E32" w:rsidRPr="00A32A23" w:rsidRDefault="00EE0E32" w:rsidP="00EA0B38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do zwrotu stypendium w przypadku rezygnacji ze stażu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z przyczyn leżących po stronie S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tażysty.</w:t>
      </w:r>
    </w:p>
    <w:p w:rsidR="00883F55" w:rsidRPr="00A32A23" w:rsidRDefault="00883F55" w:rsidP="00EA0B38">
      <w:p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Zakład Pracy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Stażysta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Uczelnia</w:t>
      </w:r>
    </w:p>
    <w:p w:rsidR="0013578A" w:rsidRPr="00A32A23" w:rsidRDefault="0013578A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.…………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……….…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…………… </w:t>
      </w:r>
    </w:p>
    <w:p w:rsidR="00F578FC" w:rsidRPr="00A32A23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widowControl w:val="0"/>
        <w:tabs>
          <w:tab w:val="left" w:pos="6740"/>
        </w:tabs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135FB" w:rsidRPr="00A32A23" w:rsidRDefault="007135FB" w:rsidP="00EA0B38">
      <w:pPr>
        <w:spacing w:after="240"/>
        <w:jc w:val="center"/>
        <w:rPr>
          <w:rFonts w:ascii="Segoe UI" w:hAnsi="Segoe UI" w:cs="Segoe UI"/>
          <w:b/>
          <w:sz w:val="20"/>
          <w:szCs w:val="20"/>
        </w:rPr>
      </w:pPr>
    </w:p>
    <w:p w:rsidR="007135FB" w:rsidRPr="00A32A23" w:rsidRDefault="007135FB" w:rsidP="00EA0B38">
      <w:pPr>
        <w:spacing w:after="240"/>
        <w:jc w:val="center"/>
        <w:rPr>
          <w:rFonts w:ascii="Segoe UI" w:hAnsi="Segoe UI" w:cs="Segoe UI"/>
          <w:b/>
          <w:sz w:val="20"/>
          <w:szCs w:val="20"/>
        </w:rPr>
      </w:pPr>
    </w:p>
    <w:sectPr w:rsidR="007135FB" w:rsidRPr="00A32A23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E1" w:rsidRDefault="00E917E1" w:rsidP="00090DEF">
      <w:pPr>
        <w:spacing w:after="0" w:line="240" w:lineRule="auto"/>
      </w:pPr>
      <w:r>
        <w:separator/>
      </w:r>
    </w:p>
  </w:endnote>
  <w:endnote w:type="continuationSeparator" w:id="0">
    <w:p w:rsidR="00E917E1" w:rsidRDefault="00E917E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186074" w:rsidRDefault="00F6644B" w:rsidP="00F6644B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 xml:space="preserve">Program wysokiej jakości staży dla studentów Wydziałów Inżynierii Kształtowania Środowiska </w:t>
    </w:r>
    <w:r w:rsidRPr="00186074">
      <w:rPr>
        <w:rFonts w:ascii="Segoe UI" w:hAnsi="Segoe UI" w:cs="Segoe UI"/>
        <w:sz w:val="20"/>
        <w:szCs w:val="20"/>
      </w:rPr>
      <w:br/>
      <w:t>i Geodezji oraz Biologii i Hodowli Zwierząt Uniwersyt</w:t>
    </w:r>
    <w:r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E1" w:rsidRDefault="00E917E1" w:rsidP="00090DEF">
      <w:pPr>
        <w:spacing w:after="0" w:line="240" w:lineRule="auto"/>
      </w:pPr>
      <w:r>
        <w:separator/>
      </w:r>
    </w:p>
  </w:footnote>
  <w:footnote w:type="continuationSeparator" w:id="0">
    <w:p w:rsidR="00E917E1" w:rsidRDefault="00E917E1" w:rsidP="00090DEF">
      <w:pPr>
        <w:spacing w:after="0" w:line="240" w:lineRule="auto"/>
      </w:pPr>
      <w:r>
        <w:continuationSeparator/>
      </w:r>
    </w:p>
  </w:footnote>
  <w:footnote w:id="1">
    <w:p w:rsidR="00D8632E" w:rsidRPr="00D8632E" w:rsidRDefault="00D8632E">
      <w:pPr>
        <w:pStyle w:val="Tekstprzypisudolnego"/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 xml:space="preserve"> Niepotrzebne skreślić</w:t>
      </w:r>
    </w:p>
  </w:footnote>
  <w:footnote w:id="2">
    <w:p w:rsidR="00F578FC" w:rsidRPr="00D8632E" w:rsidRDefault="00F578FC" w:rsidP="00F578FC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3">
    <w:p w:rsidR="00F578FC" w:rsidRDefault="00F578FC" w:rsidP="00F578FC">
      <w:pPr>
        <w:pStyle w:val="Tekstprzypisudolnego"/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20F56">
    <w:pPr>
      <w:pStyle w:val="Nagwek"/>
    </w:pPr>
    <w:r w:rsidRPr="00310BED">
      <w:rPr>
        <w:rFonts w:asciiTheme="minorHAnsi" w:hAnsiTheme="minorHAnsi" w:cs="Calibri"/>
        <w:noProof/>
        <w:lang w:eastAsia="pl-PL"/>
      </w:rPr>
      <w:drawing>
        <wp:inline distT="0" distB="0" distL="0" distR="0" wp14:anchorId="188AAA18" wp14:editId="1AAC2546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0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39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8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0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52312"/>
    <w:rsid w:val="00052AE7"/>
    <w:rsid w:val="00056FB7"/>
    <w:rsid w:val="000570FC"/>
    <w:rsid w:val="00060796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0F6605"/>
    <w:rsid w:val="0010236B"/>
    <w:rsid w:val="00116195"/>
    <w:rsid w:val="001304AE"/>
    <w:rsid w:val="0013352E"/>
    <w:rsid w:val="0013578A"/>
    <w:rsid w:val="00137457"/>
    <w:rsid w:val="00152F0D"/>
    <w:rsid w:val="001730A3"/>
    <w:rsid w:val="001758C5"/>
    <w:rsid w:val="00192A71"/>
    <w:rsid w:val="00195C15"/>
    <w:rsid w:val="001A033B"/>
    <w:rsid w:val="001B0DF7"/>
    <w:rsid w:val="001B6514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4776C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10BED"/>
    <w:rsid w:val="00313DBE"/>
    <w:rsid w:val="0031485A"/>
    <w:rsid w:val="00320F56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14B2"/>
    <w:rsid w:val="003D0A23"/>
    <w:rsid w:val="00406901"/>
    <w:rsid w:val="004142AF"/>
    <w:rsid w:val="00416B27"/>
    <w:rsid w:val="004343CB"/>
    <w:rsid w:val="00443E3E"/>
    <w:rsid w:val="0045715A"/>
    <w:rsid w:val="004664D0"/>
    <w:rsid w:val="004D0047"/>
    <w:rsid w:val="004D493E"/>
    <w:rsid w:val="004E14AD"/>
    <w:rsid w:val="004F0894"/>
    <w:rsid w:val="004F4C59"/>
    <w:rsid w:val="00507467"/>
    <w:rsid w:val="0051286D"/>
    <w:rsid w:val="00536833"/>
    <w:rsid w:val="00544D3B"/>
    <w:rsid w:val="00545795"/>
    <w:rsid w:val="00546F6B"/>
    <w:rsid w:val="00572E46"/>
    <w:rsid w:val="00574144"/>
    <w:rsid w:val="00575BB0"/>
    <w:rsid w:val="00577501"/>
    <w:rsid w:val="00584575"/>
    <w:rsid w:val="005B4F6F"/>
    <w:rsid w:val="005C085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135FB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24140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2D3A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2A23"/>
    <w:rsid w:val="00A35D3A"/>
    <w:rsid w:val="00A44C14"/>
    <w:rsid w:val="00A6106A"/>
    <w:rsid w:val="00A81024"/>
    <w:rsid w:val="00A8432D"/>
    <w:rsid w:val="00AA3B25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138F6"/>
    <w:rsid w:val="00D21607"/>
    <w:rsid w:val="00D42A40"/>
    <w:rsid w:val="00D7333A"/>
    <w:rsid w:val="00D8632E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FC7"/>
    <w:rsid w:val="00E2700F"/>
    <w:rsid w:val="00E53AAC"/>
    <w:rsid w:val="00E60EDA"/>
    <w:rsid w:val="00E61B90"/>
    <w:rsid w:val="00E71F75"/>
    <w:rsid w:val="00E807B0"/>
    <w:rsid w:val="00E917E1"/>
    <w:rsid w:val="00EA0B38"/>
    <w:rsid w:val="00ED5A32"/>
    <w:rsid w:val="00EE0E32"/>
    <w:rsid w:val="00F0205C"/>
    <w:rsid w:val="00F13019"/>
    <w:rsid w:val="00F24C2F"/>
    <w:rsid w:val="00F351D4"/>
    <w:rsid w:val="00F45128"/>
    <w:rsid w:val="00F54B85"/>
    <w:rsid w:val="00F578FC"/>
    <w:rsid w:val="00F65A02"/>
    <w:rsid w:val="00F6644B"/>
    <w:rsid w:val="00F6684E"/>
    <w:rsid w:val="00F73475"/>
    <w:rsid w:val="00F81C8A"/>
    <w:rsid w:val="00F95C36"/>
    <w:rsid w:val="00FA5370"/>
    <w:rsid w:val="00FC56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5647-DA7C-41B6-A718-EFE7A3A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2016-06-20T08:32:00Z</cp:lastPrinted>
  <dcterms:created xsi:type="dcterms:W3CDTF">2016-07-06T10:45:00Z</dcterms:created>
  <dcterms:modified xsi:type="dcterms:W3CDTF">2016-07-06T10:45:00Z</dcterms:modified>
</cp:coreProperties>
</file>